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190" w:type="dxa"/>
        <w:tblInd w:w="2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95"/>
        <w:gridCol w:w="4595"/>
      </w:tblGrid>
      <w:tr w:rsidR="00721BC7" w:rsidRPr="00224F99" w14:paraId="07923706" w14:textId="77777777">
        <w:trPr>
          <w:trHeight w:val="260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657C1" w14:textId="64C14D8B" w:rsidR="008061A4" w:rsidRPr="00224F99" w:rsidRDefault="007176C8" w:rsidP="0080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Mateřská škola Loděnice</w:t>
            </w:r>
            <w:r w:rsidRPr="00224F99">
              <w:rPr>
                <w:rFonts w:ascii="Times New Roman" w:hAnsi="Times New Roman" w:cs="Times New Roman"/>
                <w:sz w:val="24"/>
                <w:szCs w:val="24"/>
              </w:rPr>
              <w:t>, okres Beroun</w:t>
            </w:r>
          </w:p>
          <w:p w14:paraId="64999BD9" w14:textId="77777777" w:rsidR="00721BC7" w:rsidRPr="00224F99" w:rsidRDefault="007176C8" w:rsidP="0080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99">
              <w:rPr>
                <w:rFonts w:ascii="Times New Roman" w:hAnsi="Times New Roman" w:cs="Times New Roman"/>
                <w:sz w:val="24"/>
                <w:szCs w:val="24"/>
              </w:rPr>
              <w:t>Husovo náměstí 37, 267 12 Loděnice</w:t>
            </w:r>
          </w:p>
          <w:p w14:paraId="610B027D" w14:textId="29FAB5F5" w:rsidR="002A2F2B" w:rsidRPr="00224F99" w:rsidRDefault="002A2F2B" w:rsidP="002A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99">
              <w:rPr>
                <w:rFonts w:ascii="Times New Roman" w:hAnsi="Times New Roman" w:cs="Times New Roman"/>
                <w:sz w:val="24"/>
                <w:szCs w:val="24"/>
              </w:rPr>
              <w:t>IČO: 750 33</w:t>
            </w:r>
            <w:r w:rsidR="002D56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4F9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  <w:r w:rsidR="002D56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4F99">
              <w:rPr>
                <w:rFonts w:ascii="Times New Roman" w:hAnsi="Times New Roman" w:cs="Times New Roman"/>
                <w:sz w:val="24"/>
                <w:szCs w:val="24"/>
              </w:rPr>
              <w:t xml:space="preserve"> Tel.: 604 544</w:t>
            </w:r>
            <w:r w:rsidR="00A33FE2" w:rsidRPr="00224F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4F99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 w:rsidR="00A33FE2" w:rsidRPr="00224F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4F99" w:rsidRPr="00224F99">
              <w:rPr>
                <w:rFonts w:ascii="Times New Roman" w:hAnsi="Times New Roman" w:cs="Times New Roman"/>
                <w:sz w:val="24"/>
                <w:szCs w:val="24"/>
              </w:rPr>
              <w:t>email: mslodenice@lodenice.cz</w:t>
            </w:r>
          </w:p>
          <w:p w14:paraId="07923705" w14:textId="66C8C3CE" w:rsidR="008061A4" w:rsidRPr="00224F99" w:rsidRDefault="008061A4" w:rsidP="0080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C7" w:rsidRPr="00224F99" w14:paraId="07923708" w14:textId="77777777">
        <w:trPr>
          <w:trHeight w:val="440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3707" w14:textId="452D6FCC" w:rsidR="00721BC7" w:rsidRPr="006C6A1B" w:rsidRDefault="007176C8" w:rsidP="00864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6C6A1B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Š</w:t>
            </w:r>
            <w:r w:rsidRPr="006C6A1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de-DE"/>
              </w:rPr>
              <w:t>KOLN</w:t>
            </w:r>
            <w:r w:rsidRPr="006C6A1B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Í ŘÁD</w:t>
            </w:r>
          </w:p>
        </w:tc>
      </w:tr>
      <w:tr w:rsidR="00721BC7" w:rsidRPr="00224F99" w14:paraId="0792370B" w14:textId="77777777">
        <w:trPr>
          <w:trHeight w:val="260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3709" w14:textId="1AD6392B" w:rsidR="00721BC7" w:rsidRPr="00224F99" w:rsidRDefault="0071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</w:t>
            </w:r>
            <w:r w:rsidRPr="006C6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="00601DFB" w:rsidRPr="006C6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j. :</w:t>
            </w:r>
            <w:r w:rsidRPr="00224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2/2020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370A" w14:textId="1B49C17E" w:rsidR="00721BC7" w:rsidRPr="00224F99" w:rsidRDefault="0071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99">
              <w:rPr>
                <w:rFonts w:ascii="Times New Roman" w:hAnsi="Times New Roman" w:cs="Times New Roman"/>
                <w:sz w:val="24"/>
                <w:szCs w:val="24"/>
              </w:rPr>
              <w:t>Účinnost od: 1. 9. 202</w:t>
            </w:r>
            <w:r w:rsidR="00864984" w:rsidRPr="00224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1BC7" w:rsidRPr="00224F99" w14:paraId="0792370E" w14:textId="77777777">
        <w:trPr>
          <w:trHeight w:val="260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370C" w14:textId="77777777" w:rsidR="00721BC7" w:rsidRPr="006C6A1B" w:rsidRDefault="00717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Spisový znak: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370D" w14:textId="77777777" w:rsidR="00721BC7" w:rsidRPr="00224F99" w:rsidRDefault="0071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99">
              <w:rPr>
                <w:rFonts w:ascii="Times New Roman" w:hAnsi="Times New Roman" w:cs="Times New Roman"/>
                <w:sz w:val="24"/>
                <w:szCs w:val="24"/>
              </w:rPr>
              <w:t>Skartační znak: A10</w:t>
            </w:r>
          </w:p>
        </w:tc>
      </w:tr>
      <w:tr w:rsidR="00721BC7" w:rsidRPr="00224F99" w14:paraId="07923711" w14:textId="77777777">
        <w:trPr>
          <w:trHeight w:val="260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370F" w14:textId="77777777" w:rsidR="00721BC7" w:rsidRPr="006C6A1B" w:rsidRDefault="00717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Zpracoval: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3710" w14:textId="3A3764FD" w:rsidR="00721BC7" w:rsidRPr="00224F99" w:rsidRDefault="00864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Andrea Demjanovičová</w:t>
            </w:r>
            <w:r w:rsidR="007176C8" w:rsidRPr="00224F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="007176C8" w:rsidRPr="00224F99">
              <w:rPr>
                <w:rFonts w:ascii="Times New Roman" w:hAnsi="Times New Roman" w:cs="Times New Roman"/>
                <w:sz w:val="24"/>
                <w:szCs w:val="24"/>
              </w:rPr>
              <w:t>ředitelka školy</w:t>
            </w:r>
          </w:p>
        </w:tc>
      </w:tr>
      <w:tr w:rsidR="00721BC7" w:rsidRPr="00224F99" w14:paraId="07923714" w14:textId="77777777">
        <w:trPr>
          <w:trHeight w:val="260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3712" w14:textId="77777777" w:rsidR="00721BC7" w:rsidRPr="006C6A1B" w:rsidRDefault="00717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Schv</w:t>
            </w:r>
            <w:r w:rsidRPr="006C6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álil: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3713" w14:textId="0EF89182" w:rsidR="00721BC7" w:rsidRPr="00224F99" w:rsidRDefault="00864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Andrea Demjanovičová</w:t>
            </w:r>
            <w:r w:rsidR="007176C8" w:rsidRPr="00224F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="007176C8" w:rsidRPr="00224F99">
              <w:rPr>
                <w:rFonts w:ascii="Times New Roman" w:hAnsi="Times New Roman" w:cs="Times New Roman"/>
                <w:sz w:val="24"/>
                <w:szCs w:val="24"/>
              </w:rPr>
              <w:t>ředitelka školy</w:t>
            </w:r>
          </w:p>
        </w:tc>
      </w:tr>
      <w:tr w:rsidR="00721BC7" w:rsidRPr="00224F99" w14:paraId="07923717" w14:textId="77777777">
        <w:trPr>
          <w:trHeight w:val="260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3715" w14:textId="77777777" w:rsidR="00721BC7" w:rsidRPr="006C6A1B" w:rsidRDefault="00717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Projednáno dne: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3716" w14:textId="152673F8" w:rsidR="00721BC7" w:rsidRPr="00224F99" w:rsidRDefault="00864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99">
              <w:rPr>
                <w:rFonts w:ascii="Times New Roman" w:hAnsi="Times New Roman" w:cs="Times New Roman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</w:t>
            </w:r>
            <w:r w:rsidR="007176C8" w:rsidRPr="00224F99">
              <w:rPr>
                <w:rFonts w:ascii="Times New Roman" w:hAnsi="Times New Roman" w:cs="Times New Roman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.8.202</w:t>
            </w:r>
            <w:r w:rsidRPr="00224F99">
              <w:rPr>
                <w:rFonts w:ascii="Times New Roman" w:hAnsi="Times New Roman" w:cs="Times New Roman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721BC7" w:rsidRPr="00224F99" w14:paraId="0792371A" w14:textId="77777777">
        <w:trPr>
          <w:trHeight w:val="260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3718" w14:textId="77777777" w:rsidR="00721BC7" w:rsidRPr="006C6A1B" w:rsidRDefault="00717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Schv</w:t>
            </w:r>
            <w:r w:rsidRPr="006C6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áleno dne: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3719" w14:textId="398C46D8" w:rsidR="00721BC7" w:rsidRPr="00224F99" w:rsidRDefault="00864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176C8" w:rsidRPr="00224F99">
              <w:rPr>
                <w:rFonts w:ascii="Times New Roman" w:hAnsi="Times New Roman" w:cs="Times New Roman"/>
                <w:sz w:val="24"/>
                <w:szCs w:val="24"/>
              </w:rPr>
              <w:t>.8.202</w:t>
            </w:r>
            <w:r w:rsidRPr="00224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1BC7" w:rsidRPr="00224F99" w14:paraId="0792371C" w14:textId="77777777">
        <w:trPr>
          <w:trHeight w:val="500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371B" w14:textId="77777777" w:rsidR="00721BC7" w:rsidRPr="00224F99" w:rsidRDefault="007176C8" w:rsidP="00BC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99">
              <w:rPr>
                <w:rFonts w:ascii="Times New Roman" w:hAnsi="Times New Roman" w:cs="Times New Roman"/>
                <w:sz w:val="24"/>
                <w:szCs w:val="24"/>
                <w:shd w:val="clear" w:color="auto" w:fill="EEFFEE"/>
              </w:rPr>
              <w:t>Změny ve směrnici jsou prováděny formou číslovaných písemných dodatků, kter</w:t>
            </w:r>
            <w:r w:rsidRPr="00224F99">
              <w:rPr>
                <w:rFonts w:ascii="Times New Roman" w:hAnsi="Times New Roman" w:cs="Times New Roman"/>
                <w:sz w:val="24"/>
                <w:szCs w:val="24"/>
                <w:shd w:val="clear" w:color="auto" w:fill="EEFFEE"/>
                <w:lang w:val="fr-FR"/>
              </w:rPr>
              <w:t xml:space="preserve">é </w:t>
            </w:r>
            <w:r w:rsidRPr="00224F99">
              <w:rPr>
                <w:rFonts w:ascii="Times New Roman" w:hAnsi="Times New Roman" w:cs="Times New Roman"/>
                <w:sz w:val="24"/>
                <w:szCs w:val="24"/>
                <w:shd w:val="clear" w:color="auto" w:fill="EEFFEE"/>
              </w:rPr>
              <w:t>tvoří součást tohoto předpisu.</w:t>
            </w:r>
          </w:p>
        </w:tc>
      </w:tr>
    </w:tbl>
    <w:p w14:paraId="0792371D" w14:textId="77777777" w:rsidR="00721BC7" w:rsidRPr="00224F99" w:rsidRDefault="00721BC7">
      <w:pPr>
        <w:widowControl w:val="0"/>
        <w:spacing w:line="240" w:lineRule="auto"/>
        <w:ind w:left="109" w:hanging="109"/>
        <w:rPr>
          <w:rFonts w:ascii="Times New Roman" w:hAnsi="Times New Roman" w:cs="Times New Roman"/>
          <w:sz w:val="24"/>
          <w:szCs w:val="24"/>
        </w:rPr>
      </w:pPr>
    </w:p>
    <w:p w14:paraId="0792371E" w14:textId="77777777" w:rsidR="00721BC7" w:rsidRPr="00224F99" w:rsidRDefault="00721BC7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" w:hanging="1"/>
        <w:rPr>
          <w:rFonts w:ascii="Times New Roman" w:hAnsi="Times New Roman" w:cs="Times New Roman"/>
          <w:sz w:val="24"/>
          <w:szCs w:val="24"/>
        </w:rPr>
      </w:pPr>
    </w:p>
    <w:p w14:paraId="0792371F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720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OBSAH 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de-DE"/>
        </w:rPr>
        <w:t>KOLN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HO 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ŘÁ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de-DE"/>
        </w:rPr>
        <w:t>DU</w:t>
      </w:r>
    </w:p>
    <w:p w14:paraId="07923721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722" w14:textId="77777777" w:rsidR="00721BC7" w:rsidRPr="00224F99" w:rsidRDefault="007176C8">
      <w:pPr>
        <w:pStyle w:val="Text"/>
        <w:numPr>
          <w:ilvl w:val="0"/>
          <w:numId w:val="2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Práva a povinnosti dětí a jejich zá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de-DE"/>
        </w:rPr>
        <w:t>ch z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ástupců a podrobnosti o pravidlech vzájemných vztahů se zaměstnanci ve škole</w:t>
      </w:r>
    </w:p>
    <w:p w14:paraId="07923723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1.1. Práva dětí</w:t>
      </w:r>
    </w:p>
    <w:p w14:paraId="07923724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1.2. Povinnosti dítěte</w:t>
      </w:r>
    </w:p>
    <w:p w14:paraId="07923725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1.3. Právo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z</w:t>
      </w:r>
      <w:r w:rsidRPr="00224F99">
        <w:rPr>
          <w:rFonts w:ascii="Times New Roman" w:hAnsi="Times New Roman" w:cs="Times New Roman"/>
          <w:sz w:val="24"/>
          <w:szCs w:val="24"/>
        </w:rPr>
        <w:t>ástupců (platn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pro všechny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zástupce dětí)</w:t>
      </w:r>
    </w:p>
    <w:p w14:paraId="07923726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1.4. Povinnosti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z</w:t>
      </w:r>
      <w:r w:rsidRPr="00224F99">
        <w:rPr>
          <w:rFonts w:ascii="Times New Roman" w:hAnsi="Times New Roman" w:cs="Times New Roman"/>
          <w:sz w:val="24"/>
          <w:szCs w:val="24"/>
        </w:rPr>
        <w:t>ástupců (jsou platn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pro všechny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 xml:space="preserve">zástupce dětí) </w:t>
      </w:r>
    </w:p>
    <w:p w14:paraId="07923727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1.5. Podrobnosti o pravidlech vzájemných vztahů se zaměstnanci ve škole</w:t>
      </w:r>
    </w:p>
    <w:p w14:paraId="07923728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729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2. Provoz a vnitřní režim školy</w:t>
      </w:r>
    </w:p>
    <w:p w14:paraId="0792372A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2.1. Provoz a režim mateřské školy</w:t>
      </w:r>
    </w:p>
    <w:p w14:paraId="0792372B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2.2. Organizace stravování dětí</w:t>
      </w:r>
    </w:p>
    <w:p w14:paraId="0792372C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2.3. Úplata za předškolní vzdělávání</w:t>
      </w:r>
    </w:p>
    <w:p w14:paraId="0792372D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2.4. Přijí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mac</w:t>
      </w:r>
      <w:r w:rsidRPr="00224F99">
        <w:rPr>
          <w:rFonts w:ascii="Times New Roman" w:hAnsi="Times New Roman" w:cs="Times New Roman"/>
          <w:sz w:val="24"/>
          <w:szCs w:val="24"/>
        </w:rPr>
        <w:t>í řízení do mateřské školy</w:t>
      </w:r>
    </w:p>
    <w:p w14:paraId="0792372E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2.5. Povinnost předškolního vzdělávání</w:t>
      </w:r>
    </w:p>
    <w:p w14:paraId="0792372F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2.6. Individuální vzdělávání</w:t>
      </w:r>
    </w:p>
    <w:p w14:paraId="07923730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2.7. Ukončování předškolního vzdělávání</w:t>
      </w:r>
    </w:p>
    <w:p w14:paraId="07923731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  <w:lang w:val="fr-FR"/>
        </w:rPr>
        <w:t>2.8. Evidence d</w:t>
      </w:r>
      <w:r w:rsidRPr="00224F99">
        <w:rPr>
          <w:rFonts w:ascii="Times New Roman" w:hAnsi="Times New Roman" w:cs="Times New Roman"/>
          <w:sz w:val="24"/>
          <w:szCs w:val="24"/>
        </w:rPr>
        <w:t>ítěte</w:t>
      </w:r>
    </w:p>
    <w:p w14:paraId="07923732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2.9. Př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eru</w:t>
      </w:r>
      <w:r w:rsidRPr="00224F99">
        <w:rPr>
          <w:rFonts w:ascii="Times New Roman" w:hAnsi="Times New Roman" w:cs="Times New Roman"/>
          <w:sz w:val="24"/>
          <w:szCs w:val="24"/>
        </w:rPr>
        <w:t>šení nebo omezení provozu mateřské školy</w:t>
      </w:r>
    </w:p>
    <w:p w14:paraId="07923733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734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3. Podmínky zajištění bezpečnosti a ochrany zdraví dětí a jejich ochrany před rizikovým chováním, před projevy diskriminace, nepřátelství nebo násilí</w:t>
      </w:r>
    </w:p>
    <w:p w14:paraId="07923735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3.1. Péče o zdraví a bezpečnost dětí při vzdělávání</w:t>
      </w:r>
    </w:p>
    <w:p w14:paraId="07923736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lastRenderedPageBreak/>
        <w:t>3.2. Ochrana př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ed soci</w:t>
      </w:r>
      <w:r w:rsidRPr="00224F99">
        <w:rPr>
          <w:rFonts w:ascii="Times New Roman" w:hAnsi="Times New Roman" w:cs="Times New Roman"/>
          <w:sz w:val="24"/>
          <w:szCs w:val="24"/>
        </w:rPr>
        <w:t>álně patologickými jevy a před projevy diskriminace, nepřátelství nebo násilí</w:t>
      </w:r>
    </w:p>
    <w:p w14:paraId="07923737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3.3. Další bezpečnostní upozornění</w:t>
      </w:r>
    </w:p>
    <w:p w14:paraId="07923738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739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4. Syst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m péče o děti s přiznanými podpůrnými opatřeními</w:t>
      </w:r>
    </w:p>
    <w:p w14:paraId="0792373A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 xml:space="preserve">5. Vzdělávání dětí 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nadan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ých</w:t>
      </w:r>
    </w:p>
    <w:p w14:paraId="0792373B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6. Stížnosti, oznámení a podně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en-US"/>
        </w:rPr>
        <w:t>ty</w:t>
      </w:r>
    </w:p>
    <w:p w14:paraId="0792373C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7. Podmínky zacházení s majetkem školy ze strany dětí</w:t>
      </w:r>
    </w:p>
    <w:p w14:paraId="0792373D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8. Závěrečná ustanovení</w:t>
      </w:r>
    </w:p>
    <w:p w14:paraId="0792373E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73F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24F99">
        <w:rPr>
          <w:rFonts w:ascii="Times New Roman" w:hAnsi="Times New Roman" w:cs="Times New Roman"/>
          <w:b/>
          <w:bCs/>
          <w:sz w:val="24"/>
          <w:szCs w:val="24"/>
          <w:u w:val="single"/>
        </w:rPr>
        <w:t>Práva a povinnosti dětí a jejich zá</w:t>
      </w:r>
      <w:r w:rsidRPr="00224F99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konn</w:t>
      </w:r>
      <w:r w:rsidRPr="00224F99">
        <w:rPr>
          <w:rFonts w:ascii="Times New Roman" w:hAnsi="Times New Roman" w:cs="Times New Roman"/>
          <w:b/>
          <w:bCs/>
          <w:sz w:val="24"/>
          <w:szCs w:val="24"/>
          <w:u w:val="single"/>
        </w:rPr>
        <w:t>ý</w:t>
      </w:r>
      <w:r w:rsidRPr="00224F99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ch z</w:t>
      </w:r>
      <w:r w:rsidRPr="00224F99">
        <w:rPr>
          <w:rFonts w:ascii="Times New Roman" w:hAnsi="Times New Roman" w:cs="Times New Roman"/>
          <w:b/>
          <w:bCs/>
          <w:sz w:val="24"/>
          <w:szCs w:val="24"/>
          <w:u w:val="single"/>
        </w:rPr>
        <w:t>ástupců a podrobnosti o pravidlech vzájemných vztahů se zaměstnanci ve škole</w:t>
      </w:r>
    </w:p>
    <w:p w14:paraId="07923740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7923741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1.1. Prá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it-IT"/>
        </w:rPr>
        <w:t>va d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ětí</w:t>
      </w:r>
    </w:p>
    <w:p w14:paraId="07923742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743" w14:textId="5235058C" w:rsidR="00721BC7" w:rsidRPr="00224F99" w:rsidRDefault="00BC56A0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N</w:t>
      </w:r>
      <w:r w:rsidR="007176C8" w:rsidRPr="00224F99">
        <w:rPr>
          <w:rFonts w:ascii="Times New Roman" w:hAnsi="Times New Roman" w:cs="Times New Roman"/>
          <w:sz w:val="24"/>
          <w:szCs w:val="24"/>
        </w:rPr>
        <w:t>a kvalitní předškolní vzdělávání zaručující optimální rozvoj jeho schopností a rozvoj jeho osobnosti.</w:t>
      </w:r>
    </w:p>
    <w:p w14:paraId="07923744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Na zajištění činností a služeb poskytovaný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s</w:t>
      </w:r>
      <w:r w:rsidRPr="00224F99">
        <w:rPr>
          <w:rFonts w:ascii="Times New Roman" w:hAnsi="Times New Roman" w:cs="Times New Roman"/>
          <w:sz w:val="24"/>
          <w:szCs w:val="24"/>
        </w:rPr>
        <w:t>̌kolskými poradenskými zařízeními v rozsahu stanoveném ve školském zákoně.</w:t>
      </w:r>
    </w:p>
    <w:p w14:paraId="07923745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Na fyzicky i psychicky bezpečné prostředí při pobytu v mateřské škole s přihlédnutím k věku a vývoji dítěte.</w:t>
      </w:r>
    </w:p>
    <w:p w14:paraId="07923746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Účastnit se aktivit nabízený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u</w:t>
      </w:r>
      <w:r w:rsidRPr="00224F99">
        <w:rPr>
          <w:rFonts w:ascii="Times New Roman" w:hAnsi="Times New Roman" w:cs="Times New Roman"/>
          <w:sz w:val="24"/>
          <w:szCs w:val="24"/>
        </w:rPr>
        <w:t>čitelkou nebo ostatními dětmi.</w:t>
      </w:r>
    </w:p>
    <w:p w14:paraId="07923747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Vyjádřit svůj názor, nesouhlas.</w:t>
      </w:r>
    </w:p>
    <w:p w14:paraId="07923748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Laskav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, vlídn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, vstřícn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a trpě</w:t>
      </w:r>
      <w:r w:rsidRPr="00224F99">
        <w:rPr>
          <w:rFonts w:ascii="Times New Roman" w:hAnsi="Times New Roman" w:cs="Times New Roman"/>
          <w:sz w:val="24"/>
          <w:szCs w:val="24"/>
          <w:lang w:val="da-DK"/>
        </w:rPr>
        <w:t>liv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jednání ze strany pedagoga.</w:t>
      </w:r>
    </w:p>
    <w:p w14:paraId="07923749" w14:textId="71D9B356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Při vzdělávání mají dále všechny děti práva, které jim zaručuje Listina lidských práv a Úmluva o právech dítěte. Děti svým chováním a jednáním nesmí výrazně narušovat organizaci a režim školy a omezovat či negativně ovlivňovat výchovně vzdělávací proces ostatní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de</w:t>
      </w:r>
      <w:r w:rsidRPr="00224F99">
        <w:rPr>
          <w:rFonts w:ascii="Times New Roman" w:hAnsi="Times New Roman" w:cs="Times New Roman"/>
          <w:sz w:val="24"/>
          <w:szCs w:val="24"/>
        </w:rPr>
        <w:t>̌tí</w:t>
      </w:r>
      <w:r w:rsidR="002E7311">
        <w:rPr>
          <w:rFonts w:ascii="Times New Roman" w:hAnsi="Times New Roman" w:cs="Times New Roman"/>
          <w:sz w:val="24"/>
          <w:szCs w:val="24"/>
        </w:rPr>
        <w:t xml:space="preserve"> a klima třídy.</w:t>
      </w:r>
    </w:p>
    <w:p w14:paraId="0792374A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Další práva dětí při vzdělávání vyplývají z ustanovení ostatních článků tohoto školního řádu.</w:t>
      </w:r>
    </w:p>
    <w:p w14:paraId="0792374B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74C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1.2. Povinnosti dítěte</w:t>
      </w:r>
    </w:p>
    <w:p w14:paraId="0792374D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74E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Dodržovat společně vytvořená pravidla společn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 xml:space="preserve">ho soužití 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ve t</w:t>
      </w:r>
      <w:r w:rsidRPr="00224F99">
        <w:rPr>
          <w:rFonts w:ascii="Times New Roman" w:hAnsi="Times New Roman" w:cs="Times New Roman"/>
          <w:sz w:val="24"/>
          <w:szCs w:val="24"/>
        </w:rPr>
        <w:t>řídě.</w:t>
      </w:r>
    </w:p>
    <w:p w14:paraId="0792374F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Respektovat pokyny pedagogických pracovníků.</w:t>
      </w:r>
    </w:p>
    <w:p w14:paraId="07923750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Respektovat individuální potřeby ostatní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d</w:t>
      </w:r>
      <w:r w:rsidRPr="00224F99">
        <w:rPr>
          <w:rFonts w:ascii="Times New Roman" w:hAnsi="Times New Roman" w:cs="Times New Roman"/>
          <w:sz w:val="24"/>
          <w:szCs w:val="24"/>
        </w:rPr>
        <w:t>ětí kolektivu.</w:t>
      </w:r>
    </w:p>
    <w:p w14:paraId="07923751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Účastnit se odpočinkový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 xml:space="preserve">ch </w:t>
      </w:r>
      <w:r w:rsidRPr="00224F99">
        <w:rPr>
          <w:rFonts w:ascii="Times New Roman" w:hAnsi="Times New Roman" w:cs="Times New Roman"/>
          <w:sz w:val="24"/>
          <w:szCs w:val="24"/>
        </w:rPr>
        <w:t>či klidových aktivit, vycházející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z</w:t>
      </w:r>
      <w:r w:rsidRPr="00224F99">
        <w:rPr>
          <w:rFonts w:ascii="Times New Roman" w:hAnsi="Times New Roman" w:cs="Times New Roman"/>
          <w:sz w:val="24"/>
          <w:szCs w:val="24"/>
        </w:rPr>
        <w:t> 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denn</w:t>
      </w:r>
      <w:r w:rsidRPr="00224F99">
        <w:rPr>
          <w:rFonts w:ascii="Times New Roman" w:hAnsi="Times New Roman" w:cs="Times New Roman"/>
          <w:sz w:val="24"/>
          <w:szCs w:val="24"/>
        </w:rPr>
        <w:t>ího režimu.</w:t>
      </w:r>
    </w:p>
    <w:p w14:paraId="07923752" w14:textId="55A269F3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Šetrně zacházet s majetkem a vybavení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m mate</w:t>
      </w:r>
      <w:r w:rsidRPr="00224F99">
        <w:rPr>
          <w:rFonts w:ascii="Times New Roman" w:hAnsi="Times New Roman" w:cs="Times New Roman"/>
          <w:sz w:val="24"/>
          <w:szCs w:val="24"/>
        </w:rPr>
        <w:t xml:space="preserve">řské školy (neničit hračky, </w:t>
      </w:r>
      <w:r w:rsidR="00CD1715" w:rsidRPr="00224F99">
        <w:rPr>
          <w:rFonts w:ascii="Times New Roman" w:hAnsi="Times New Roman" w:cs="Times New Roman"/>
          <w:sz w:val="24"/>
          <w:szCs w:val="24"/>
        </w:rPr>
        <w:t>pomůcky…</w:t>
      </w:r>
      <w:r w:rsidRPr="00224F99">
        <w:rPr>
          <w:rFonts w:ascii="Times New Roman" w:hAnsi="Times New Roman" w:cs="Times New Roman"/>
          <w:sz w:val="24"/>
          <w:szCs w:val="24"/>
        </w:rPr>
        <w:t>).</w:t>
      </w:r>
    </w:p>
    <w:p w14:paraId="07923753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Dodržovat pravidla slušn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chování (pozdravit, poděkovat, poprosit).</w:t>
      </w:r>
    </w:p>
    <w:p w14:paraId="07923754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  <w:lang w:val="de-DE"/>
        </w:rPr>
      </w:pPr>
      <w:r w:rsidRPr="00224F99">
        <w:rPr>
          <w:rFonts w:ascii="Times New Roman" w:hAnsi="Times New Roman" w:cs="Times New Roman"/>
          <w:sz w:val="24"/>
          <w:szCs w:val="24"/>
          <w:lang w:val="de-DE"/>
        </w:rPr>
        <w:t>Chr</w:t>
      </w:r>
      <w:r w:rsidRPr="00224F99">
        <w:rPr>
          <w:rFonts w:ascii="Times New Roman" w:hAnsi="Times New Roman" w:cs="Times New Roman"/>
          <w:sz w:val="24"/>
          <w:szCs w:val="24"/>
        </w:rPr>
        <w:t>ánit sv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zdraví a zdraví ostatních, plnit pokyny zaměstnanců školy k ochraně zdraví a bezpečnosti, se kterými jsou děti opakovaně seznamovány a nenosit do mateřské školy předměty, kter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mohou ohrozit bezpečnost dětí.</w:t>
      </w:r>
    </w:p>
    <w:p w14:paraId="07923755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Dodržovat pravidla hygieny.</w:t>
      </w:r>
    </w:p>
    <w:p w14:paraId="07923756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757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1.3. Právo zá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de-DE"/>
        </w:rPr>
        <w:t>ch z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ástupců (platn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pro všechny zá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zástupce dětí)</w:t>
      </w:r>
    </w:p>
    <w:p w14:paraId="07923758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759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Na informace o prospívání sv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  <w:lang w:val="pt-PT"/>
        </w:rPr>
        <w:t>ho d</w:t>
      </w:r>
      <w:r w:rsidRPr="00224F99">
        <w:rPr>
          <w:rFonts w:ascii="Times New Roman" w:hAnsi="Times New Roman" w:cs="Times New Roman"/>
          <w:sz w:val="24"/>
          <w:szCs w:val="24"/>
        </w:rPr>
        <w:t>ítěte, o jeho individuálních pokrocí</w:t>
      </w:r>
      <w:r w:rsidRPr="00224F99">
        <w:rPr>
          <w:rFonts w:ascii="Times New Roman" w:hAnsi="Times New Roman" w:cs="Times New Roman"/>
          <w:sz w:val="24"/>
          <w:szCs w:val="24"/>
          <w:lang w:val="pt-PT"/>
        </w:rPr>
        <w:t>ch, o pr</w:t>
      </w:r>
      <w:r w:rsidRPr="00224F99">
        <w:rPr>
          <w:rFonts w:ascii="Times New Roman" w:hAnsi="Times New Roman" w:cs="Times New Roman"/>
          <w:sz w:val="24"/>
          <w:szCs w:val="24"/>
        </w:rPr>
        <w:t>ůběhu a výsledcích jeho vzdělávání.</w:t>
      </w:r>
    </w:p>
    <w:p w14:paraId="0792375A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Domluvit si s učitelkou a ředitelkou školy individuální konzultační hodiny.</w:t>
      </w:r>
    </w:p>
    <w:p w14:paraId="0792375B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Vyjadřovat se ke všem rozhodnutím týkajících se podstatný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z</w:t>
      </w:r>
      <w:r w:rsidRPr="00224F99">
        <w:rPr>
          <w:rFonts w:ascii="Times New Roman" w:hAnsi="Times New Roman" w:cs="Times New Roman"/>
          <w:sz w:val="24"/>
          <w:szCs w:val="24"/>
        </w:rPr>
        <w:t>áležitostí vzdělávání dítěte.</w:t>
      </w:r>
    </w:p>
    <w:p w14:paraId="0792375C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lastRenderedPageBreak/>
        <w:t>Na informace a poradenskou pomoc školy nebo školsk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poradensk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zařízení.</w:t>
      </w:r>
    </w:p>
    <w:p w14:paraId="0792375D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Pozorovat či účastnit se činností po dohodě s pedagogy.</w:t>
      </w:r>
    </w:p>
    <w:p w14:paraId="0792375E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Spolupracovat s učitelkou, konzultovat potřebn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poznatky o dítěti.</w:t>
      </w:r>
    </w:p>
    <w:p w14:paraId="0792375F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  <w:lang w:val="sv-SE"/>
        </w:rPr>
      </w:pPr>
      <w:r w:rsidRPr="00224F99">
        <w:rPr>
          <w:rFonts w:ascii="Times New Roman" w:hAnsi="Times New Roman" w:cs="Times New Roman"/>
          <w:sz w:val="24"/>
          <w:szCs w:val="24"/>
          <w:lang w:val="sv-SE"/>
        </w:rPr>
        <w:t>Sv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stížnosti řešit s učitelkou a pokud nedojde k vyřešení probl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mu, obrátit se na ředitelku školy.</w:t>
      </w:r>
    </w:p>
    <w:p w14:paraId="07923760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Právo na diskr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tnost a ochranu informací, týkajících se jejich osobního a rodinn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života.</w:t>
      </w:r>
    </w:p>
    <w:p w14:paraId="07923761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762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1.4. Povinnosti zá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de-DE"/>
        </w:rPr>
        <w:t>ch z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ástupců (jsou platn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pro všechny zá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zástupce dětí)</w:t>
      </w:r>
    </w:p>
    <w:p w14:paraId="07923763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764" w14:textId="5F07CD25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Předat dítě osobně učitelce, která teprve po</w:t>
      </w:r>
      <w:r w:rsidR="005A7957">
        <w:rPr>
          <w:rFonts w:ascii="Times New Roman" w:hAnsi="Times New Roman" w:cs="Times New Roman"/>
          <w:sz w:val="24"/>
          <w:szCs w:val="24"/>
        </w:rPr>
        <w:t>té</w:t>
      </w:r>
      <w:r w:rsidRPr="00224F99">
        <w:rPr>
          <w:rFonts w:ascii="Times New Roman" w:hAnsi="Times New Roman" w:cs="Times New Roman"/>
          <w:sz w:val="24"/>
          <w:szCs w:val="24"/>
        </w:rPr>
        <w:t xml:space="preserve"> za něj přebírá zodpovědnost.</w:t>
      </w:r>
    </w:p>
    <w:p w14:paraId="07923765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Zajistit, aby dítě řádně 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docha</w:t>
      </w:r>
      <w:r w:rsidRPr="00224F99">
        <w:rPr>
          <w:rFonts w:ascii="Times New Roman" w:hAnsi="Times New Roman" w:cs="Times New Roman"/>
          <w:sz w:val="24"/>
          <w:szCs w:val="24"/>
        </w:rPr>
        <w:t>́zelo do mateřské školy.</w:t>
      </w:r>
    </w:p>
    <w:p w14:paraId="07923766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Přihlašovat a odhlašovat dítě ze vzdělávání a stravování v mateřské škole, a to prostřednictvím mobilní aplikace.</w:t>
      </w:r>
    </w:p>
    <w:p w14:paraId="07923767" w14:textId="69FEE8FB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  <w:lang w:val="de-DE"/>
        </w:rPr>
      </w:pPr>
      <w:r w:rsidRPr="00224F99">
        <w:rPr>
          <w:rFonts w:ascii="Times New Roman" w:hAnsi="Times New Roman" w:cs="Times New Roman"/>
          <w:sz w:val="24"/>
          <w:szCs w:val="24"/>
          <w:lang w:val="de-DE"/>
        </w:rPr>
        <w:t>Nahl</w:t>
      </w:r>
      <w:r w:rsidRPr="00224F99">
        <w:rPr>
          <w:rFonts w:ascii="Times New Roman" w:hAnsi="Times New Roman" w:cs="Times New Roman"/>
          <w:sz w:val="24"/>
          <w:szCs w:val="24"/>
        </w:rPr>
        <w:t>á</w:t>
      </w:r>
      <w:r w:rsidRPr="00224F99">
        <w:rPr>
          <w:rFonts w:ascii="Times New Roman" w:hAnsi="Times New Roman" w:cs="Times New Roman"/>
          <w:sz w:val="24"/>
          <w:szCs w:val="24"/>
          <w:lang w:val="da-DK"/>
        </w:rPr>
        <w:t>sit p</w:t>
      </w:r>
      <w:r w:rsidRPr="00224F99">
        <w:rPr>
          <w:rFonts w:ascii="Times New Roman" w:hAnsi="Times New Roman" w:cs="Times New Roman"/>
          <w:sz w:val="24"/>
          <w:szCs w:val="24"/>
        </w:rPr>
        <w:t>říchod či odchod dítě</w:t>
      </w:r>
      <w:r w:rsidRPr="00224F99">
        <w:rPr>
          <w:rFonts w:ascii="Times New Roman" w:hAnsi="Times New Roman" w:cs="Times New Roman"/>
          <w:sz w:val="24"/>
          <w:szCs w:val="24"/>
          <w:lang w:val="nl-NL"/>
        </w:rPr>
        <w:t>te z</w:t>
      </w:r>
      <w:r w:rsidRPr="00224F99">
        <w:rPr>
          <w:rFonts w:ascii="Times New Roman" w:hAnsi="Times New Roman" w:cs="Times New Roman"/>
          <w:sz w:val="24"/>
          <w:szCs w:val="24"/>
        </w:rPr>
        <w:t> 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mate</w:t>
      </w:r>
      <w:r w:rsidRPr="00224F99">
        <w:rPr>
          <w:rFonts w:ascii="Times New Roman" w:hAnsi="Times New Roman" w:cs="Times New Roman"/>
          <w:sz w:val="24"/>
          <w:szCs w:val="24"/>
        </w:rPr>
        <w:t>řské školy v</w:t>
      </w:r>
      <w:r w:rsidR="00596C36">
        <w:rPr>
          <w:rFonts w:ascii="Times New Roman" w:hAnsi="Times New Roman" w:cs="Times New Roman"/>
          <w:sz w:val="24"/>
          <w:szCs w:val="24"/>
        </w:rPr>
        <w:t> </w:t>
      </w:r>
      <w:r w:rsidRPr="00224F99">
        <w:rPr>
          <w:rFonts w:ascii="Times New Roman" w:hAnsi="Times New Roman" w:cs="Times New Roman"/>
          <w:sz w:val="24"/>
          <w:szCs w:val="24"/>
        </w:rPr>
        <w:t>jinou</w:t>
      </w:r>
      <w:r w:rsidR="00596C36">
        <w:rPr>
          <w:rFonts w:ascii="Times New Roman" w:hAnsi="Times New Roman" w:cs="Times New Roman"/>
          <w:sz w:val="24"/>
          <w:szCs w:val="24"/>
        </w:rPr>
        <w:t xml:space="preserve"> </w:t>
      </w:r>
      <w:r w:rsidRPr="00224F99">
        <w:rPr>
          <w:rFonts w:ascii="Times New Roman" w:hAnsi="Times New Roman" w:cs="Times New Roman"/>
          <w:sz w:val="24"/>
          <w:szCs w:val="24"/>
        </w:rPr>
        <w:t>než obvyklou dobu.</w:t>
      </w:r>
    </w:p>
    <w:p w14:paraId="07923768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K vyzvedávání dítěte písemně pověřit jinou osobu (formuláře u učitelek nebo ředitelky školy); bez písemn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pověření nevydají učitelky dítě nikomu jin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mu než jeho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mu zástupci.</w:t>
      </w:r>
    </w:p>
    <w:p w14:paraId="07923769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 řádn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m termínu uhradit úplatu za předškolní vzdělávání a úplatu za školní stravování.</w:t>
      </w:r>
    </w:p>
    <w:p w14:paraId="0792376A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Informovat MŠ o důvodech nepřítomnosti dítěte.</w:t>
      </w:r>
    </w:p>
    <w:p w14:paraId="0792376B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Respektovat syst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 xml:space="preserve">m evidence a dokládání 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absence d</w:t>
      </w:r>
      <w:r w:rsidRPr="00224F99">
        <w:rPr>
          <w:rFonts w:ascii="Times New Roman" w:hAnsi="Times New Roman" w:cs="Times New Roman"/>
          <w:sz w:val="24"/>
          <w:szCs w:val="24"/>
        </w:rPr>
        <w:t>ětí plnících povinn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, předškolní vzdělávání.</w:t>
      </w:r>
    </w:p>
    <w:p w14:paraId="0792376C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Na vyzvání ředitelky školy se osobně zúčastnit projednání závažný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ch ot</w:t>
      </w:r>
      <w:r w:rsidRPr="00224F99">
        <w:rPr>
          <w:rFonts w:ascii="Times New Roman" w:hAnsi="Times New Roman" w:cs="Times New Roman"/>
          <w:sz w:val="24"/>
          <w:szCs w:val="24"/>
        </w:rPr>
        <w:t>ázek týkajících se vzdělávání dítěte.</w:t>
      </w:r>
    </w:p>
    <w:p w14:paraId="0792376D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Zajistit úč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ast individu</w:t>
      </w:r>
      <w:r w:rsidRPr="00224F99">
        <w:rPr>
          <w:rFonts w:ascii="Times New Roman" w:hAnsi="Times New Roman" w:cs="Times New Roman"/>
          <w:sz w:val="24"/>
          <w:szCs w:val="24"/>
        </w:rPr>
        <w:t>álně vzdělá</w:t>
      </w:r>
      <w:r w:rsidRPr="00224F99">
        <w:rPr>
          <w:rFonts w:ascii="Times New Roman" w:hAnsi="Times New Roman" w:cs="Times New Roman"/>
          <w:sz w:val="24"/>
          <w:szCs w:val="24"/>
          <w:lang w:val="nl-NL"/>
        </w:rPr>
        <w:t>van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dítěte u ověření úrovně osvojování očeká</w:t>
      </w:r>
      <w:r w:rsidRPr="00224F99">
        <w:rPr>
          <w:rFonts w:ascii="Times New Roman" w:hAnsi="Times New Roman" w:cs="Times New Roman"/>
          <w:sz w:val="24"/>
          <w:szCs w:val="24"/>
          <w:lang w:val="nl-NL"/>
        </w:rPr>
        <w:t>van</w:t>
      </w:r>
      <w:r w:rsidRPr="00224F99">
        <w:rPr>
          <w:rFonts w:ascii="Times New Roman" w:hAnsi="Times New Roman" w:cs="Times New Roman"/>
          <w:sz w:val="24"/>
          <w:szCs w:val="24"/>
        </w:rPr>
        <w:t>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v</w:t>
      </w:r>
      <w:r w:rsidRPr="00224F99">
        <w:rPr>
          <w:rFonts w:ascii="Times New Roman" w:hAnsi="Times New Roman" w:cs="Times New Roman"/>
          <w:sz w:val="24"/>
          <w:szCs w:val="24"/>
        </w:rPr>
        <w:t>ýstupů v termínech stanovený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 xml:space="preserve">ch </w:t>
      </w:r>
      <w:r w:rsidRPr="00224F99">
        <w:rPr>
          <w:rFonts w:ascii="Times New Roman" w:hAnsi="Times New Roman" w:cs="Times New Roman"/>
          <w:sz w:val="24"/>
          <w:szCs w:val="24"/>
        </w:rPr>
        <w:t>školním řádem.</w:t>
      </w:r>
    </w:p>
    <w:p w14:paraId="0792376E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Sledovat průběžně nástěnky a informace o dění v mateřské škole a poskytovat součinnost v zájmu dítěte.</w:t>
      </w:r>
    </w:p>
    <w:p w14:paraId="0792376F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  <w:lang w:val="de-DE"/>
        </w:rPr>
      </w:pPr>
      <w:r w:rsidRPr="00224F99">
        <w:rPr>
          <w:rFonts w:ascii="Times New Roman" w:hAnsi="Times New Roman" w:cs="Times New Roman"/>
          <w:sz w:val="24"/>
          <w:szCs w:val="24"/>
          <w:lang w:val="de-DE"/>
        </w:rPr>
        <w:t>Ohl</w:t>
      </w:r>
      <w:r w:rsidRPr="00224F99">
        <w:rPr>
          <w:rFonts w:ascii="Times New Roman" w:hAnsi="Times New Roman" w:cs="Times New Roman"/>
          <w:sz w:val="24"/>
          <w:szCs w:val="24"/>
        </w:rPr>
        <w:t>á</w:t>
      </w:r>
      <w:r w:rsidRPr="00224F99">
        <w:rPr>
          <w:rFonts w:ascii="Times New Roman" w:hAnsi="Times New Roman" w:cs="Times New Roman"/>
          <w:sz w:val="24"/>
          <w:szCs w:val="24"/>
          <w:lang w:val="da-DK"/>
        </w:rPr>
        <w:t>sit v</w:t>
      </w:r>
      <w:r w:rsidRPr="00224F99">
        <w:rPr>
          <w:rFonts w:ascii="Times New Roman" w:hAnsi="Times New Roman" w:cs="Times New Roman"/>
          <w:sz w:val="24"/>
          <w:szCs w:val="24"/>
        </w:rPr>
        <w:t>ýskyt infekčního onemocnění.</w:t>
      </w:r>
    </w:p>
    <w:p w14:paraId="07923770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Zajistit vhodn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oblečení dětí pro pobyt ve třídě i venku, zajistit bezpečnou a vhodnou obuv.</w:t>
      </w:r>
    </w:p>
    <w:p w14:paraId="07923771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Dodržovat při vzájemn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m styku se zaměstnanci MŠ, s jinými dětmi docházejícími do MŠ a ostatními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ými zástupci dětí pravidla slušn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chování a vzájemn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ohleduplnosti.</w:t>
      </w:r>
    </w:p>
    <w:p w14:paraId="07923772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Respektovat denní režim mateřské školy a vývojová a individuální specifika, nejen sv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dítěte, ale tak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ostatní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d</w:t>
      </w:r>
      <w:r w:rsidRPr="00224F99">
        <w:rPr>
          <w:rFonts w:ascii="Times New Roman" w:hAnsi="Times New Roman" w:cs="Times New Roman"/>
          <w:sz w:val="24"/>
          <w:szCs w:val="24"/>
        </w:rPr>
        <w:t>ětí navštěvující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M</w:t>
      </w:r>
      <w:r w:rsidRPr="00224F99">
        <w:rPr>
          <w:rFonts w:ascii="Times New Roman" w:hAnsi="Times New Roman" w:cs="Times New Roman"/>
          <w:sz w:val="24"/>
          <w:szCs w:val="24"/>
        </w:rPr>
        <w:t>Š.</w:t>
      </w:r>
    </w:p>
    <w:p w14:paraId="07923773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Dodržovat školní řád a pokyny školy k ochraně zdraví a bezpečnosti.</w:t>
      </w:r>
    </w:p>
    <w:p w14:paraId="07923774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Účastnit se třídní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sch</w:t>
      </w:r>
      <w:r w:rsidRPr="00224F99">
        <w:rPr>
          <w:rFonts w:ascii="Times New Roman" w:hAnsi="Times New Roman" w:cs="Times New Roman"/>
          <w:sz w:val="24"/>
          <w:szCs w:val="24"/>
        </w:rPr>
        <w:t>ůzek a spolupracovat s mateřskou školou. Jakákoliv rozhodnutí z těchto třídní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sch</w:t>
      </w:r>
      <w:r w:rsidRPr="00224F99">
        <w:rPr>
          <w:rFonts w:ascii="Times New Roman" w:hAnsi="Times New Roman" w:cs="Times New Roman"/>
          <w:sz w:val="24"/>
          <w:szCs w:val="24"/>
        </w:rPr>
        <w:t>ůzek jsou pro všechny odpovědn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zástupce závazná.</w:t>
      </w:r>
    </w:p>
    <w:p w14:paraId="07923775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  <w:lang w:val="nl-NL"/>
        </w:rPr>
      </w:pPr>
      <w:r w:rsidRPr="00224F99">
        <w:rPr>
          <w:rFonts w:ascii="Times New Roman" w:hAnsi="Times New Roman" w:cs="Times New Roman"/>
          <w:sz w:val="24"/>
          <w:szCs w:val="24"/>
          <w:lang w:val="nl-NL"/>
        </w:rPr>
        <w:t>Ned</w:t>
      </w:r>
      <w:r w:rsidRPr="00224F99">
        <w:rPr>
          <w:rFonts w:ascii="Times New Roman" w:hAnsi="Times New Roman" w:cs="Times New Roman"/>
          <w:sz w:val="24"/>
          <w:szCs w:val="24"/>
        </w:rPr>
        <w:t xml:space="preserve">ávat dětem do MŠ 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cenné </w:t>
      </w:r>
      <w:r w:rsidRPr="00224F99">
        <w:rPr>
          <w:rFonts w:ascii="Times New Roman" w:hAnsi="Times New Roman" w:cs="Times New Roman"/>
          <w:sz w:val="24"/>
          <w:szCs w:val="24"/>
        </w:rPr>
        <w:t>předměty, u nichž je riziko ztráty.</w:t>
      </w:r>
    </w:p>
    <w:p w14:paraId="07923776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Oznamovat MŠ změnu bydliště, tel. spojení, změnu zdravotní pojišťovny a jiný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 xml:space="preserve">ch </w:t>
      </w:r>
      <w:r w:rsidRPr="00224F99">
        <w:rPr>
          <w:rFonts w:ascii="Times New Roman" w:hAnsi="Times New Roman" w:cs="Times New Roman"/>
          <w:sz w:val="24"/>
          <w:szCs w:val="24"/>
        </w:rPr>
        <w:t>údajů potřebných pro MŠ.</w:t>
      </w:r>
    </w:p>
    <w:p w14:paraId="07923777" w14:textId="4A265265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Informovat MŠ o změně zdravotní způsobilosti, zdravotních obtíží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d</w:t>
      </w:r>
      <w:r w:rsidRPr="00224F99">
        <w:rPr>
          <w:rFonts w:ascii="Times New Roman" w:hAnsi="Times New Roman" w:cs="Times New Roman"/>
          <w:sz w:val="24"/>
          <w:szCs w:val="24"/>
        </w:rPr>
        <w:t>ítěte nebo jiný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z</w:t>
      </w:r>
      <w:r w:rsidRPr="00224F99">
        <w:rPr>
          <w:rFonts w:ascii="Times New Roman" w:hAnsi="Times New Roman" w:cs="Times New Roman"/>
          <w:sz w:val="24"/>
          <w:szCs w:val="24"/>
        </w:rPr>
        <w:t>ávažných skutečnostech, kter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 xml:space="preserve">mohou mít vliv na průběh předškolního vzdělávání dítěte nebo na účast na akcích (zotavovací pobyt, </w:t>
      </w:r>
      <w:r w:rsidR="00CD1715" w:rsidRPr="00224F99">
        <w:rPr>
          <w:rFonts w:ascii="Times New Roman" w:hAnsi="Times New Roman" w:cs="Times New Roman"/>
          <w:sz w:val="24"/>
          <w:szCs w:val="24"/>
        </w:rPr>
        <w:t>saunování</w:t>
      </w:r>
      <w:r w:rsidRPr="00224F99">
        <w:rPr>
          <w:rFonts w:ascii="Times New Roman" w:hAnsi="Times New Roman" w:cs="Times New Roman"/>
          <w:sz w:val="24"/>
          <w:szCs w:val="24"/>
        </w:rPr>
        <w:t xml:space="preserve"> apod.).</w:t>
      </w:r>
    </w:p>
    <w:p w14:paraId="07923778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 zástupce má povinnost podle § 22 odst. 3 písm. c) ŠZ informovat školu o zdravotních obtíží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d</w:t>
      </w:r>
      <w:r w:rsidRPr="00224F99">
        <w:rPr>
          <w:rFonts w:ascii="Times New Roman" w:hAnsi="Times New Roman" w:cs="Times New Roman"/>
          <w:sz w:val="24"/>
          <w:szCs w:val="24"/>
        </w:rPr>
        <w:t>ítěte nebo jiný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z</w:t>
      </w:r>
      <w:r w:rsidRPr="00224F99">
        <w:rPr>
          <w:rFonts w:ascii="Times New Roman" w:hAnsi="Times New Roman" w:cs="Times New Roman"/>
          <w:sz w:val="24"/>
          <w:szCs w:val="24"/>
        </w:rPr>
        <w:t>ávažných skutečnostech, kter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by mohly mít vliv na průběh vzdělávání.</w:t>
      </w:r>
    </w:p>
    <w:p w14:paraId="07923779" w14:textId="4B00F05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Přivádět do MŠ sv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dítě zdrav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, bez zjevných příznaků onemocnění (kap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nková infekce, průjem, zvracení, pedikul</w:t>
      </w:r>
      <w:r w:rsidRPr="00224F99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24F99">
        <w:rPr>
          <w:rFonts w:ascii="Times New Roman" w:hAnsi="Times New Roman" w:cs="Times New Roman"/>
          <w:sz w:val="24"/>
          <w:szCs w:val="24"/>
        </w:rPr>
        <w:t xml:space="preserve">za, </w:t>
      </w:r>
      <w:r w:rsidR="00CD1715" w:rsidRPr="00224F99">
        <w:rPr>
          <w:rFonts w:ascii="Times New Roman" w:hAnsi="Times New Roman" w:cs="Times New Roman"/>
          <w:sz w:val="24"/>
          <w:szCs w:val="24"/>
        </w:rPr>
        <w:t>teplota,</w:t>
      </w:r>
      <w:r w:rsidRPr="00224F99">
        <w:rPr>
          <w:rFonts w:ascii="Times New Roman" w:hAnsi="Times New Roman" w:cs="Times New Roman"/>
          <w:sz w:val="24"/>
          <w:szCs w:val="24"/>
        </w:rPr>
        <w:t>).</w:t>
      </w:r>
    </w:p>
    <w:p w14:paraId="0792377A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Bez zbytečn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odkladu převzít sv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dítě v případě, že jsou ze strany mateřské školy informováni o jeho zdravotních obtížích.</w:t>
      </w:r>
    </w:p>
    <w:p w14:paraId="0792377B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Přivádě</w:t>
      </w:r>
      <w:r w:rsidRPr="00224F99">
        <w:rPr>
          <w:rFonts w:ascii="Times New Roman" w:hAnsi="Times New Roman" w:cs="Times New Roman"/>
          <w:sz w:val="24"/>
          <w:szCs w:val="24"/>
          <w:lang w:val="pt-PT"/>
        </w:rPr>
        <w:t>t do M</w:t>
      </w:r>
      <w:r w:rsidRPr="00224F99">
        <w:rPr>
          <w:rFonts w:ascii="Times New Roman" w:hAnsi="Times New Roman" w:cs="Times New Roman"/>
          <w:sz w:val="24"/>
          <w:szCs w:val="24"/>
        </w:rPr>
        <w:t>Š sv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dítě čist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, upraven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.</w:t>
      </w:r>
    </w:p>
    <w:p w14:paraId="0792377C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D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als</w:t>
      </w:r>
      <w:r w:rsidRPr="00224F99">
        <w:rPr>
          <w:rFonts w:ascii="Times New Roman" w:hAnsi="Times New Roman" w:cs="Times New Roman"/>
          <w:sz w:val="24"/>
          <w:szCs w:val="24"/>
        </w:rPr>
        <w:t>̌í povinnosti zákonných zástupců při předškolním vzdělávání vyplývají z ustanovení ostatních článků tohoto školního řádu.</w:t>
      </w:r>
    </w:p>
    <w:p w14:paraId="0792377D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77E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1.5. Podrobnosti o pravidlech vzájemných vztahů se zaměstnanci ve škole</w:t>
      </w:r>
    </w:p>
    <w:p w14:paraId="0792377F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780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24F99">
        <w:rPr>
          <w:rFonts w:ascii="Times New Roman" w:hAnsi="Times New Roman" w:cs="Times New Roman"/>
          <w:sz w:val="24"/>
          <w:szCs w:val="24"/>
        </w:rPr>
        <w:t>zájemn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vztahy mezi zaměstnanci školy a dětmi, nepřímo i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ými zástupci dětí, musí vychá</w:t>
      </w:r>
      <w:r w:rsidRPr="00224F99">
        <w:rPr>
          <w:rFonts w:ascii="Times New Roman" w:hAnsi="Times New Roman" w:cs="Times New Roman"/>
          <w:sz w:val="24"/>
          <w:szCs w:val="24"/>
          <w:lang w:val="nl-NL"/>
        </w:rPr>
        <w:t>zet ze z</w:t>
      </w:r>
      <w:r w:rsidRPr="00224F99">
        <w:rPr>
          <w:rFonts w:ascii="Times New Roman" w:hAnsi="Times New Roman" w:cs="Times New Roman"/>
          <w:sz w:val="24"/>
          <w:szCs w:val="24"/>
        </w:rPr>
        <w:t>ásad vzájemné úcty, respektu, názorov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snášenlivosti, solidarity a důstojnosti.</w:t>
      </w:r>
    </w:p>
    <w:p w14:paraId="07923781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Všichni zaměstnanci školy, děti a jejich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í zástupci se vzájemně respektují</w:t>
      </w:r>
      <w:r w:rsidRPr="00224F99">
        <w:rPr>
          <w:rFonts w:ascii="Times New Roman" w:hAnsi="Times New Roman" w:cs="Times New Roman"/>
          <w:sz w:val="24"/>
          <w:szCs w:val="24"/>
          <w:lang w:val="es-ES_tradnl"/>
        </w:rPr>
        <w:t>, dbaj</w:t>
      </w:r>
      <w:r w:rsidRPr="00224F99">
        <w:rPr>
          <w:rFonts w:ascii="Times New Roman" w:hAnsi="Times New Roman" w:cs="Times New Roman"/>
          <w:sz w:val="24"/>
          <w:szCs w:val="24"/>
        </w:rPr>
        <w:t>í o vytváření partnerských vztahů podložených vzájemnou úctou, důvěrou a spravedlností.</w:t>
      </w:r>
    </w:p>
    <w:p w14:paraId="07923782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Všichni zaměstnanci školy, děti a jejich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í zástupci dbají o dodržování základních společenských pravidel a pravidel slušn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a zdvořil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komunikace.</w:t>
      </w:r>
    </w:p>
    <w:p w14:paraId="07923783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Zaměstnanec školy musí usilovat o vytváření dobr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vztahu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z</w:t>
      </w:r>
      <w:r w:rsidRPr="00224F99">
        <w:rPr>
          <w:rFonts w:ascii="Times New Roman" w:hAnsi="Times New Roman" w:cs="Times New Roman"/>
          <w:sz w:val="24"/>
          <w:szCs w:val="24"/>
        </w:rPr>
        <w:t>ástupců a veřejnosti ke škole.</w:t>
      </w:r>
    </w:p>
    <w:p w14:paraId="07923784" w14:textId="2B5EC57C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Informace, kter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 zástupce dítěte poskytne do školní matriky nebo jin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důležit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 xml:space="preserve">informace o dítěti (zdravotní </w:t>
      </w:r>
      <w:r w:rsidR="00CD1715" w:rsidRPr="00224F99">
        <w:rPr>
          <w:rFonts w:ascii="Times New Roman" w:hAnsi="Times New Roman" w:cs="Times New Roman"/>
          <w:sz w:val="24"/>
          <w:szCs w:val="24"/>
        </w:rPr>
        <w:t>způsobilost,</w:t>
      </w:r>
      <w:r w:rsidRPr="00224F99">
        <w:rPr>
          <w:rFonts w:ascii="Times New Roman" w:hAnsi="Times New Roman" w:cs="Times New Roman"/>
          <w:sz w:val="24"/>
          <w:szCs w:val="24"/>
        </w:rPr>
        <w:t xml:space="preserve">) jsou </w:t>
      </w:r>
      <w:r w:rsidR="00B00089" w:rsidRPr="00224F99">
        <w:rPr>
          <w:rFonts w:ascii="Times New Roman" w:hAnsi="Times New Roman" w:cs="Times New Roman"/>
          <w:sz w:val="24"/>
          <w:szCs w:val="24"/>
        </w:rPr>
        <w:t>důvěrné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a všichni pedagogičtí pracovníci se řídí se zákonem č. 101/2000 Sb., o ochraně osobní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 xml:space="preserve">ch </w:t>
      </w:r>
      <w:r w:rsidRPr="00224F99">
        <w:rPr>
          <w:rFonts w:ascii="Times New Roman" w:hAnsi="Times New Roman" w:cs="Times New Roman"/>
          <w:sz w:val="24"/>
          <w:szCs w:val="24"/>
        </w:rPr>
        <w:t>údajů.</w:t>
      </w:r>
    </w:p>
    <w:p w14:paraId="07923785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</w:t>
      </w:r>
      <w:r w:rsidRPr="00224F99">
        <w:rPr>
          <w:rFonts w:ascii="Times New Roman" w:hAnsi="Times New Roman" w:cs="Times New Roman"/>
          <w:sz w:val="24"/>
          <w:szCs w:val="24"/>
          <w:lang w:val="da-DK"/>
        </w:rPr>
        <w:t>edagogi</w:t>
      </w:r>
      <w:r w:rsidRPr="00224F99">
        <w:rPr>
          <w:rFonts w:ascii="Times New Roman" w:hAnsi="Times New Roman" w:cs="Times New Roman"/>
          <w:sz w:val="24"/>
          <w:szCs w:val="24"/>
        </w:rPr>
        <w:t>čtí pracovníci školy vydávají dětem a jejich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ým zástupcům pouze takov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pokyny, kter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bezprostředně souvisí s plněním školního vzdělávacího programu, školního řádu a dalších nezbytných organizačních opatření.</w:t>
      </w:r>
    </w:p>
    <w:p w14:paraId="07923786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787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788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  <w:u w:val="single"/>
        </w:rPr>
        <w:t>2. Provoz a vnitřní režim školy</w:t>
      </w:r>
    </w:p>
    <w:p w14:paraId="07923789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792378A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2.1. Provoz a režim mateřské školy</w:t>
      </w:r>
    </w:p>
    <w:p w14:paraId="0792378B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Mateřská škola je v provozu od 6:30 do 17:00 hodin.</w:t>
      </w:r>
    </w:p>
    <w:p w14:paraId="0792378C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Vstup do mateřské školy je opatřen video-zvonkem.</w:t>
      </w:r>
    </w:p>
    <w:p w14:paraId="0792378D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Při vstupu do mateřské školy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 zástupce zazvoní na třídu sv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dítěte, nebo se řídí dle informačních tabulek vedle dveří.</w:t>
      </w:r>
    </w:p>
    <w:p w14:paraId="0792378E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 době, kdy je mateřská škola uzamčena, v době svačiny a oběda (děti ani pedagogov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nejsou na třídách) rodiče zazvoní na služební zvonek a vyčkají na příchod zaměstnance mateřské školy.</w:t>
      </w:r>
    </w:p>
    <w:p w14:paraId="0792378F" w14:textId="77777777" w:rsidR="00721BC7" w:rsidRPr="00224F99" w:rsidRDefault="007176C8">
      <w:pPr>
        <w:pStyle w:val="Text"/>
        <w:numPr>
          <w:ilvl w:val="0"/>
          <w:numId w:val="5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Budova se uzamyká v době od 8:05 hodin do 12:00 hodin a od 12:35 hodin do 14:30 hodin.</w:t>
      </w:r>
    </w:p>
    <w:p w14:paraId="07923790" w14:textId="77777777" w:rsidR="00721BC7" w:rsidRPr="00224F99" w:rsidRDefault="007176C8">
      <w:pPr>
        <w:pStyle w:val="Text"/>
        <w:numPr>
          <w:ilvl w:val="0"/>
          <w:numId w:val="5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Dě</w:t>
      </w:r>
      <w:r w:rsidRPr="00224F99">
        <w:rPr>
          <w:rFonts w:ascii="Times New Roman" w:hAnsi="Times New Roman" w:cs="Times New Roman"/>
          <w:sz w:val="24"/>
          <w:szCs w:val="24"/>
          <w:lang w:val="it-IT"/>
        </w:rPr>
        <w:t>ti se sch</w:t>
      </w:r>
      <w:r w:rsidRPr="00224F99">
        <w:rPr>
          <w:rFonts w:ascii="Times New Roman" w:hAnsi="Times New Roman" w:cs="Times New Roman"/>
          <w:sz w:val="24"/>
          <w:szCs w:val="24"/>
        </w:rPr>
        <w:t>ázejí od 6:30 do 8:00 hodin.</w:t>
      </w:r>
    </w:p>
    <w:p w14:paraId="07923791" w14:textId="77777777" w:rsidR="00721BC7" w:rsidRPr="00224F99" w:rsidRDefault="007176C8">
      <w:pPr>
        <w:pStyle w:val="Text"/>
        <w:numPr>
          <w:ilvl w:val="0"/>
          <w:numId w:val="5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U vstupu do vestibulu, kde se nachází třídy (1.patro), si rodiče zazvoní na zvonek své třídy, vyčkají příchodu učitelky a předají dítě pedagogickému pracovníkovi nejpozději do 8:00 hodin (zákonný zástupce dbá, aby dítě docházelo do mateřské školy včas, zejména z provozních, organizačních a bezpečnostních důvodů, uzamykání budovy, úklidu chodeb a šaten).</w:t>
      </w:r>
    </w:p>
    <w:p w14:paraId="07923792" w14:textId="77777777" w:rsidR="00721BC7" w:rsidRPr="00224F99" w:rsidRDefault="007176C8">
      <w:pPr>
        <w:pStyle w:val="Text"/>
        <w:numPr>
          <w:ilvl w:val="0"/>
          <w:numId w:val="5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Ve výjimečných případech je opožděný příchod možný v průběhu dopoledne po předchozí domluvě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zástupce s učitelkou (nejpozději do 10:00 hodin, kdy děti odcházejí na pobyt venku). Opakovan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pozdní příchody dětí v různou dobu dopoledne narušují zásadním způsobem koncentraci dětí a vzdělávací proces. Proto uvítáme, pokud rodiče budou specifika denního režimu respektovat. Mateřská škola a její pedagogický tým se snaží maximálně respektovat individuální specifika dětí, k tomuto je však nutno vytvářet vhodn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podmínky, aby se děti mohly vzdělávat.</w:t>
      </w:r>
    </w:p>
    <w:p w14:paraId="07923793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Děti, kter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se neúčastní odpoledního programu, si rodiče vyzvednou ve stanoven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době od 12:00 do 12:30 hodin.</w:t>
      </w:r>
    </w:p>
    <w:p w14:paraId="07923794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 odpoledních hodinách si lze dítě z 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mate</w:t>
      </w:r>
      <w:r w:rsidRPr="00224F99">
        <w:rPr>
          <w:rFonts w:ascii="Times New Roman" w:hAnsi="Times New Roman" w:cs="Times New Roman"/>
          <w:sz w:val="24"/>
          <w:szCs w:val="24"/>
        </w:rPr>
        <w:t>řské školy vyzvednout od 14:30 hodin do 17:00 hodin.</w:t>
      </w:r>
    </w:p>
    <w:p w14:paraId="07923795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 zástupce, či pověřená osoba si dítě vyzvedne do 17:00 hodin, škola se uzavírá v 17:10.</w:t>
      </w:r>
    </w:p>
    <w:p w14:paraId="07923796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Pokud dítě nebude vyzvednuto do konce provozní doby, pedagogický pracovník kontaktuje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zástupce, či jím pověřenou osobu.</w:t>
      </w:r>
    </w:p>
    <w:p w14:paraId="07923797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 případě, že není dostupný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 xml:space="preserve">ý zástupce ani pověřená osoba, je pedagogický pracovník povinen dále vykonávat dohled nad dítětem v mateřské škole. </w:t>
      </w:r>
    </w:p>
    <w:p w14:paraId="07923798" w14:textId="4B6989C4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Nepodaří-li se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 xml:space="preserve">ho </w:t>
      </w:r>
      <w:r w:rsidR="00CD1715" w:rsidRPr="00224F99">
        <w:rPr>
          <w:rFonts w:ascii="Times New Roman" w:hAnsi="Times New Roman" w:cs="Times New Roman"/>
          <w:sz w:val="24"/>
          <w:szCs w:val="24"/>
        </w:rPr>
        <w:t>zástupce či</w:t>
      </w:r>
      <w:r w:rsidRPr="00224F99">
        <w:rPr>
          <w:rFonts w:ascii="Times New Roman" w:hAnsi="Times New Roman" w:cs="Times New Roman"/>
          <w:sz w:val="24"/>
          <w:szCs w:val="24"/>
        </w:rPr>
        <w:t xml:space="preserve"> pověřenou osobu kontaktovat do 1 hodiny, pří</w:t>
      </w:r>
      <w:r w:rsidRPr="00224F99">
        <w:rPr>
          <w:rFonts w:ascii="Times New Roman" w:hAnsi="Times New Roman" w:cs="Times New Roman"/>
          <w:sz w:val="24"/>
          <w:szCs w:val="24"/>
          <w:lang w:val="da-DK"/>
        </w:rPr>
        <w:t>slu</w:t>
      </w:r>
      <w:r w:rsidRPr="00224F99">
        <w:rPr>
          <w:rFonts w:ascii="Times New Roman" w:hAnsi="Times New Roman" w:cs="Times New Roman"/>
          <w:sz w:val="24"/>
          <w:szCs w:val="24"/>
        </w:rPr>
        <w:t>šný pedagogický pracovník informuje telefonicky ředitelku školy, pot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 xml:space="preserve">se obrátí na obecní úřad, který je podle § 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15 z</w:t>
      </w:r>
      <w:r w:rsidRPr="00224F99">
        <w:rPr>
          <w:rFonts w:ascii="Times New Roman" w:hAnsi="Times New Roman" w:cs="Times New Roman"/>
          <w:sz w:val="24"/>
          <w:szCs w:val="24"/>
        </w:rPr>
        <w:t>ákona č. 359/1999 Sb. o sociálně právní ochraně dětí povinen zajistit dítěti neodkladnou p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 xml:space="preserve">či, případně se obrátí na Policii ČR - podle § 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43 z</w:t>
      </w:r>
      <w:r w:rsidRPr="00224F99">
        <w:rPr>
          <w:rFonts w:ascii="Times New Roman" w:hAnsi="Times New Roman" w:cs="Times New Roman"/>
          <w:sz w:val="24"/>
          <w:szCs w:val="24"/>
        </w:rPr>
        <w:t>ákona č. 283/1991 Sb., o Policii Česk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 xml:space="preserve">republiky, ve znění pozdějších předpisů, má každý právo obrátit se na policistu a policejní útvary se žádostí o pomoc. </w:t>
      </w:r>
    </w:p>
    <w:p w14:paraId="07923799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Pedagogický pracovník není oprávněn sv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volně opustit s dítětem prostory mateřské školy a dítě předat v místě jeho bydliště nebo jin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osobě, než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mu zástupci nebo jím pověřen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osobě. Nepřípustn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je i zajištění p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če o dítě v bydlišti pedagogick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 xml:space="preserve">ho pracovníka. </w:t>
      </w:r>
    </w:p>
    <w:p w14:paraId="0792379A" w14:textId="515D8D85" w:rsidR="00721BC7" w:rsidRPr="00224F99" w:rsidRDefault="00775A80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Doba,</w:t>
      </w:r>
      <w:r w:rsidR="007176C8" w:rsidRPr="00224F99">
        <w:rPr>
          <w:rFonts w:ascii="Times New Roman" w:hAnsi="Times New Roman" w:cs="Times New Roman"/>
          <w:sz w:val="24"/>
          <w:szCs w:val="24"/>
        </w:rPr>
        <w:t xml:space="preserve"> po kterou učitelka s dítětem </w:t>
      </w:r>
      <w:r w:rsidR="00CD1715" w:rsidRPr="00224F99">
        <w:rPr>
          <w:rFonts w:ascii="Times New Roman" w:hAnsi="Times New Roman" w:cs="Times New Roman"/>
          <w:sz w:val="24"/>
          <w:szCs w:val="24"/>
        </w:rPr>
        <w:t>zůstává po</w:t>
      </w:r>
      <w:r w:rsidR="007176C8" w:rsidRPr="00224F99">
        <w:rPr>
          <w:rFonts w:ascii="Times New Roman" w:hAnsi="Times New Roman" w:cs="Times New Roman"/>
          <w:sz w:val="24"/>
          <w:szCs w:val="24"/>
        </w:rPr>
        <w:t xml:space="preserve"> skončení sv</w:t>
      </w:r>
      <w:r w:rsidR="007176C8"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="007176C8" w:rsidRPr="00224F99">
        <w:rPr>
          <w:rFonts w:ascii="Times New Roman" w:hAnsi="Times New Roman" w:cs="Times New Roman"/>
          <w:sz w:val="24"/>
          <w:szCs w:val="24"/>
        </w:rPr>
        <w:t>pracovní doby, je nutno posuzovat jako nařízenou práci přesčas.</w:t>
      </w:r>
    </w:p>
    <w:p w14:paraId="0792379B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Opakovan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pozdní vyzvedávání dítě</w:t>
      </w:r>
      <w:r w:rsidRPr="00224F99">
        <w:rPr>
          <w:rFonts w:ascii="Times New Roman" w:hAnsi="Times New Roman" w:cs="Times New Roman"/>
          <w:sz w:val="24"/>
          <w:szCs w:val="24"/>
          <w:lang w:val="nl-NL"/>
        </w:rPr>
        <w:t>te z</w:t>
      </w:r>
      <w:r w:rsidRPr="00224F99">
        <w:rPr>
          <w:rFonts w:ascii="Times New Roman" w:hAnsi="Times New Roman" w:cs="Times New Roman"/>
          <w:sz w:val="24"/>
          <w:szCs w:val="24"/>
        </w:rPr>
        <w:t> 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mate</w:t>
      </w:r>
      <w:r w:rsidRPr="00224F99">
        <w:rPr>
          <w:rFonts w:ascii="Times New Roman" w:hAnsi="Times New Roman" w:cs="Times New Roman"/>
          <w:sz w:val="24"/>
          <w:szCs w:val="24"/>
        </w:rPr>
        <w:t>řské školy bez mimořádný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d</w:t>
      </w:r>
      <w:r w:rsidRPr="00224F99">
        <w:rPr>
          <w:rFonts w:ascii="Times New Roman" w:hAnsi="Times New Roman" w:cs="Times New Roman"/>
          <w:sz w:val="24"/>
          <w:szCs w:val="24"/>
        </w:rPr>
        <w:t>ůvodů je považováno za narušování provozu mateřské školy.</w:t>
      </w:r>
    </w:p>
    <w:p w14:paraId="0792379C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79D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Režim dne:</w:t>
      </w:r>
    </w:p>
    <w:p w14:paraId="0792379E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79F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Stanovený 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denn</w:t>
      </w:r>
      <w:r w:rsidRPr="00224F99">
        <w:rPr>
          <w:rFonts w:ascii="Times New Roman" w:hAnsi="Times New Roman" w:cs="Times New Roman"/>
          <w:sz w:val="24"/>
          <w:szCs w:val="24"/>
        </w:rPr>
        <w:t xml:space="preserve">í řád je flexibilní a může být pozměněn (výlety, divadelní představení). Informace o připravovaných akcích v mateřské škole jsou vždy včas oznamovány prostřednictvím informačních tabulí 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mate</w:t>
      </w:r>
      <w:r w:rsidRPr="00224F99">
        <w:rPr>
          <w:rFonts w:ascii="Times New Roman" w:hAnsi="Times New Roman" w:cs="Times New Roman"/>
          <w:sz w:val="24"/>
          <w:szCs w:val="24"/>
        </w:rPr>
        <w:t>řské školy (nástěnky),  na webových stránká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 xml:space="preserve">ch </w:t>
      </w:r>
      <w:r w:rsidRPr="00224F99">
        <w:rPr>
          <w:rFonts w:ascii="Times New Roman" w:hAnsi="Times New Roman" w:cs="Times New Roman"/>
          <w:sz w:val="24"/>
          <w:szCs w:val="24"/>
        </w:rPr>
        <w:t>školy a prostřednictvím aplikace Naše MŠ.</w:t>
      </w:r>
    </w:p>
    <w:p w14:paraId="079237A0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7A1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1705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6:30 </w:t>
      </w:r>
      <w:r w:rsidRPr="001705C3">
        <w:rPr>
          <w:rFonts w:ascii="Times New Roman" w:hAnsi="Times New Roman" w:cs="Times New Roman"/>
          <w:b/>
          <w:bCs/>
          <w:sz w:val="24"/>
          <w:szCs w:val="24"/>
        </w:rPr>
        <w:t>– 9:45</w:t>
      </w:r>
      <w:r w:rsidRPr="00224F99">
        <w:rPr>
          <w:rFonts w:ascii="Times New Roman" w:hAnsi="Times New Roman" w:cs="Times New Roman"/>
          <w:sz w:val="24"/>
          <w:szCs w:val="24"/>
        </w:rPr>
        <w:t xml:space="preserve"> 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sch</w:t>
      </w:r>
      <w:r w:rsidRPr="00224F99">
        <w:rPr>
          <w:rFonts w:ascii="Times New Roman" w:hAnsi="Times New Roman" w:cs="Times New Roman"/>
          <w:sz w:val="24"/>
          <w:szCs w:val="24"/>
        </w:rPr>
        <w:t xml:space="preserve">ázení dětí 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ve t</w:t>
      </w:r>
      <w:r w:rsidRPr="00224F99">
        <w:rPr>
          <w:rFonts w:ascii="Times New Roman" w:hAnsi="Times New Roman" w:cs="Times New Roman"/>
          <w:sz w:val="24"/>
          <w:szCs w:val="24"/>
        </w:rPr>
        <w:t>řídě (do 8:00 hodin)</w:t>
      </w:r>
    </w:p>
    <w:p w14:paraId="079237A2" w14:textId="6AB4E8DB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                     spontánní </w:t>
      </w:r>
      <w:r w:rsidR="001705C3">
        <w:rPr>
          <w:rFonts w:ascii="Times New Roman" w:hAnsi="Times New Roman" w:cs="Times New Roman"/>
          <w:sz w:val="24"/>
          <w:szCs w:val="24"/>
        </w:rPr>
        <w:t xml:space="preserve">a volné </w:t>
      </w:r>
      <w:r w:rsidRPr="00224F99">
        <w:rPr>
          <w:rFonts w:ascii="Times New Roman" w:hAnsi="Times New Roman" w:cs="Times New Roman"/>
          <w:sz w:val="24"/>
          <w:szCs w:val="24"/>
        </w:rPr>
        <w:t xml:space="preserve">hry dle volby </w:t>
      </w:r>
      <w:r w:rsidR="001705C3">
        <w:rPr>
          <w:rFonts w:ascii="Times New Roman" w:hAnsi="Times New Roman" w:cs="Times New Roman"/>
          <w:sz w:val="24"/>
          <w:szCs w:val="24"/>
        </w:rPr>
        <w:t>a potřeb dětí</w:t>
      </w:r>
    </w:p>
    <w:p w14:paraId="079237A3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                     pohybov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a relaxační aktivity</w:t>
      </w:r>
    </w:p>
    <w:p w14:paraId="079237A4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                     didakticky zacílené činnosti frontální, skupinov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, individuální</w:t>
      </w:r>
    </w:p>
    <w:p w14:paraId="079237A5" w14:textId="5D6F873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1705C3">
        <w:rPr>
          <w:rFonts w:ascii="Times New Roman" w:hAnsi="Times New Roman" w:cs="Times New Roman"/>
          <w:b/>
          <w:bCs/>
          <w:sz w:val="24"/>
          <w:szCs w:val="24"/>
        </w:rPr>
        <w:t>8:40 – 9:20</w:t>
      </w:r>
      <w:r w:rsidRPr="00224F99">
        <w:rPr>
          <w:rFonts w:ascii="Times New Roman" w:hAnsi="Times New Roman" w:cs="Times New Roman"/>
          <w:sz w:val="24"/>
          <w:szCs w:val="24"/>
        </w:rPr>
        <w:t xml:space="preserve"> hygiena, </w:t>
      </w:r>
      <w:r w:rsidR="00983E4E">
        <w:rPr>
          <w:rFonts w:ascii="Times New Roman" w:hAnsi="Times New Roman" w:cs="Times New Roman"/>
          <w:sz w:val="24"/>
          <w:szCs w:val="24"/>
        </w:rPr>
        <w:t>svačina</w:t>
      </w:r>
      <w:r w:rsidRPr="00224F99">
        <w:rPr>
          <w:rFonts w:ascii="Times New Roman" w:hAnsi="Times New Roman" w:cs="Times New Roman"/>
          <w:sz w:val="24"/>
          <w:szCs w:val="24"/>
        </w:rPr>
        <w:t xml:space="preserve"> (postupn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střídání)</w:t>
      </w:r>
    </w:p>
    <w:p w14:paraId="15AB347D" w14:textId="77777777" w:rsidR="00A9143F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1705C3">
        <w:rPr>
          <w:rFonts w:ascii="Times New Roman" w:hAnsi="Times New Roman" w:cs="Times New Roman"/>
          <w:b/>
          <w:bCs/>
          <w:sz w:val="24"/>
          <w:szCs w:val="24"/>
        </w:rPr>
        <w:t>9:30 – 11:45</w:t>
      </w:r>
      <w:r w:rsidRPr="00224F99">
        <w:rPr>
          <w:rFonts w:ascii="Times New Roman" w:hAnsi="Times New Roman" w:cs="Times New Roman"/>
          <w:sz w:val="24"/>
          <w:szCs w:val="24"/>
        </w:rPr>
        <w:t xml:space="preserve"> převl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kání, pobyt venku</w:t>
      </w:r>
    </w:p>
    <w:p w14:paraId="079237A7" w14:textId="50ACF120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08272D">
        <w:rPr>
          <w:rFonts w:ascii="Times New Roman" w:hAnsi="Times New Roman" w:cs="Times New Roman"/>
          <w:b/>
          <w:bCs/>
          <w:sz w:val="24"/>
          <w:szCs w:val="24"/>
        </w:rPr>
        <w:t>11:45 – 12:30</w:t>
      </w:r>
      <w:r w:rsidRPr="00224F99">
        <w:rPr>
          <w:rFonts w:ascii="Times New Roman" w:hAnsi="Times New Roman" w:cs="Times New Roman"/>
          <w:sz w:val="24"/>
          <w:szCs w:val="24"/>
        </w:rPr>
        <w:t xml:space="preserve"> hygiena, oběd (postupn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střídání)</w:t>
      </w:r>
    </w:p>
    <w:p w14:paraId="079237A8" w14:textId="0D092EE2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A9143F">
        <w:rPr>
          <w:rFonts w:ascii="Times New Roman" w:hAnsi="Times New Roman" w:cs="Times New Roman"/>
          <w:b/>
          <w:bCs/>
          <w:sz w:val="24"/>
          <w:szCs w:val="24"/>
        </w:rPr>
        <w:t>12:30– 14:30</w:t>
      </w:r>
      <w:r w:rsidRPr="00224F99">
        <w:rPr>
          <w:rFonts w:ascii="Times New Roman" w:hAnsi="Times New Roman" w:cs="Times New Roman"/>
          <w:sz w:val="24"/>
          <w:szCs w:val="24"/>
        </w:rPr>
        <w:t xml:space="preserve"> </w:t>
      </w:r>
      <w:r w:rsidR="00804630">
        <w:rPr>
          <w:rFonts w:ascii="Times New Roman" w:hAnsi="Times New Roman" w:cs="Times New Roman"/>
          <w:sz w:val="24"/>
          <w:szCs w:val="24"/>
        </w:rPr>
        <w:t>odpočinek na lehátku</w:t>
      </w:r>
      <w:r w:rsidRPr="00224F99">
        <w:rPr>
          <w:rFonts w:ascii="Times New Roman" w:hAnsi="Times New Roman" w:cs="Times New Roman"/>
          <w:sz w:val="24"/>
          <w:szCs w:val="24"/>
        </w:rPr>
        <w:t> </w:t>
      </w:r>
      <w:r w:rsidR="00B042CE">
        <w:rPr>
          <w:rFonts w:ascii="Times New Roman" w:hAnsi="Times New Roman" w:cs="Times New Roman"/>
          <w:sz w:val="24"/>
          <w:szCs w:val="24"/>
        </w:rPr>
        <w:t xml:space="preserve">s </w:t>
      </w:r>
      <w:r w:rsidRPr="00224F99">
        <w:rPr>
          <w:rFonts w:ascii="Times New Roman" w:hAnsi="Times New Roman" w:cs="Times New Roman"/>
          <w:sz w:val="24"/>
          <w:szCs w:val="24"/>
        </w:rPr>
        <w:t>postupným vstáváním, relaxace, klidov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aktivity</w:t>
      </w:r>
      <w:r w:rsidR="00B042CE">
        <w:rPr>
          <w:rFonts w:ascii="Times New Roman" w:hAnsi="Times New Roman" w:cs="Times New Roman"/>
          <w:sz w:val="24"/>
          <w:szCs w:val="24"/>
        </w:rPr>
        <w:t xml:space="preserve"> u stolečku</w:t>
      </w:r>
      <w:r w:rsidRPr="00224F99">
        <w:rPr>
          <w:rFonts w:ascii="Times New Roman" w:hAnsi="Times New Roman" w:cs="Times New Roman"/>
          <w:sz w:val="24"/>
          <w:szCs w:val="24"/>
        </w:rPr>
        <w:t xml:space="preserve"> pro děti se sníženou potřebou spánku</w:t>
      </w:r>
      <w:r w:rsidR="00B04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237A9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B042CE">
        <w:rPr>
          <w:rFonts w:ascii="Times New Roman" w:hAnsi="Times New Roman" w:cs="Times New Roman"/>
          <w:b/>
          <w:bCs/>
          <w:sz w:val="24"/>
          <w:szCs w:val="24"/>
        </w:rPr>
        <w:t>14:30 – 15:00</w:t>
      </w:r>
      <w:r w:rsidRPr="00224F99">
        <w:rPr>
          <w:rFonts w:ascii="Times New Roman" w:hAnsi="Times New Roman" w:cs="Times New Roman"/>
          <w:sz w:val="24"/>
          <w:szCs w:val="24"/>
        </w:rPr>
        <w:t xml:space="preserve"> hygiena, svačina (postupn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střídání)</w:t>
      </w:r>
    </w:p>
    <w:p w14:paraId="079237AA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B042CE">
        <w:rPr>
          <w:rFonts w:ascii="Times New Roman" w:hAnsi="Times New Roman" w:cs="Times New Roman"/>
          <w:b/>
          <w:bCs/>
          <w:sz w:val="24"/>
          <w:szCs w:val="24"/>
        </w:rPr>
        <w:t>15:00 – 17:00</w:t>
      </w:r>
      <w:r w:rsidRPr="00224F99">
        <w:rPr>
          <w:rFonts w:ascii="Times New Roman" w:hAnsi="Times New Roman" w:cs="Times New Roman"/>
          <w:sz w:val="24"/>
          <w:szCs w:val="24"/>
        </w:rPr>
        <w:t xml:space="preserve"> odpolední zájmové činnosti, rozcházení dětí</w:t>
      </w:r>
    </w:p>
    <w:p w14:paraId="079237AD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7AF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7B0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2.2. Organizace stravování dětí</w:t>
      </w:r>
    </w:p>
    <w:p w14:paraId="079237B1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7B2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Při přijetí dítěte do mateřské školy stanoví ředitelka po dohodě s rodiči způsob a rozsah stravování dítěte. Rozsah se stanoví tak, aby se dítě, je-li v době podávání jídla přítomno v 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mate</w:t>
      </w:r>
      <w:r w:rsidRPr="00224F99">
        <w:rPr>
          <w:rFonts w:ascii="Times New Roman" w:hAnsi="Times New Roman" w:cs="Times New Roman"/>
          <w:sz w:val="24"/>
          <w:szCs w:val="24"/>
        </w:rPr>
        <w:t>řské škole, stravovalo vždy.</w:t>
      </w:r>
    </w:p>
    <w:p w14:paraId="079237B3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Jak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 xml:space="preserve">koliv změny ve stravování (odhlášení a přihlášení ke stravě) musí rodič 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nahl</w:t>
      </w:r>
      <w:r w:rsidRPr="00224F99">
        <w:rPr>
          <w:rFonts w:ascii="Times New Roman" w:hAnsi="Times New Roman" w:cs="Times New Roman"/>
          <w:sz w:val="24"/>
          <w:szCs w:val="24"/>
        </w:rPr>
        <w:t>á</w:t>
      </w:r>
      <w:r w:rsidRPr="00224F99">
        <w:rPr>
          <w:rFonts w:ascii="Times New Roman" w:hAnsi="Times New Roman" w:cs="Times New Roman"/>
          <w:sz w:val="24"/>
          <w:szCs w:val="24"/>
          <w:lang w:val="da-DK"/>
        </w:rPr>
        <w:t xml:space="preserve">sit </w:t>
      </w:r>
      <w:r w:rsidRPr="00224F99">
        <w:rPr>
          <w:rFonts w:ascii="Times New Roman" w:hAnsi="Times New Roman" w:cs="Times New Roman"/>
          <w:sz w:val="24"/>
          <w:szCs w:val="24"/>
        </w:rPr>
        <w:t>přes aplikaci Naše MŠ.</w:t>
      </w:r>
    </w:p>
    <w:p w14:paraId="079237B4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Dítě bez přihlášen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stravy nemůže být do MŠ přijato.</w:t>
      </w:r>
    </w:p>
    <w:p w14:paraId="079237B5" w14:textId="19A8E59A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Pokud dítě z důvodu nepředpokládan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 xml:space="preserve">nemoci nelze včas odhlásit, mohou si rodiče pro stravu přijít pouze první </w:t>
      </w:r>
      <w:r w:rsidRPr="00224F99">
        <w:rPr>
          <w:rFonts w:ascii="Times New Roman" w:hAnsi="Times New Roman" w:cs="Times New Roman"/>
          <w:sz w:val="24"/>
          <w:szCs w:val="24"/>
          <w:lang w:val="nl-NL"/>
        </w:rPr>
        <w:t>den t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 xml:space="preserve">to </w:t>
      </w:r>
      <w:r w:rsidR="00CD1715" w:rsidRPr="00224F99">
        <w:rPr>
          <w:rFonts w:ascii="Times New Roman" w:hAnsi="Times New Roman" w:cs="Times New Roman"/>
          <w:sz w:val="24"/>
          <w:szCs w:val="24"/>
        </w:rPr>
        <w:t>nepřítomnosti,</w:t>
      </w:r>
      <w:r w:rsidRPr="00224F99">
        <w:rPr>
          <w:rFonts w:ascii="Times New Roman" w:hAnsi="Times New Roman" w:cs="Times New Roman"/>
          <w:sz w:val="24"/>
          <w:szCs w:val="24"/>
        </w:rPr>
        <w:t xml:space="preserve"> a to v době od 12:00 – 12:20 hod., d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le se jídlo nesmí uchovávat a je z hygienický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d</w:t>
      </w:r>
      <w:r w:rsidRPr="00224F99">
        <w:rPr>
          <w:rFonts w:ascii="Times New Roman" w:hAnsi="Times New Roman" w:cs="Times New Roman"/>
          <w:sz w:val="24"/>
          <w:szCs w:val="24"/>
        </w:rPr>
        <w:t>ůvodů</w:t>
      </w:r>
      <w:r w:rsidR="005C0345">
        <w:rPr>
          <w:rFonts w:ascii="Times New Roman" w:hAnsi="Times New Roman" w:cs="Times New Roman"/>
          <w:sz w:val="24"/>
          <w:szCs w:val="24"/>
        </w:rPr>
        <w:t xml:space="preserve"> ods</w:t>
      </w:r>
      <w:r w:rsidR="00131E85">
        <w:rPr>
          <w:rFonts w:ascii="Times New Roman" w:hAnsi="Times New Roman" w:cs="Times New Roman"/>
          <w:sz w:val="24"/>
          <w:szCs w:val="24"/>
        </w:rPr>
        <w:t>traněno</w:t>
      </w:r>
      <w:r w:rsidRPr="00224F99">
        <w:rPr>
          <w:rFonts w:ascii="Times New Roman" w:hAnsi="Times New Roman" w:cs="Times New Roman"/>
          <w:sz w:val="24"/>
          <w:szCs w:val="24"/>
        </w:rPr>
        <w:t>.</w:t>
      </w:r>
    </w:p>
    <w:p w14:paraId="079237B6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Pokud rodiče sv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dítě včas neodhlásí, jsou povinni tuto nahlášenou stravu zaplatit.</w:t>
      </w:r>
    </w:p>
    <w:p w14:paraId="079237B7" w14:textId="0ACE95F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Strava je zajišťována dovozem jídel </w:t>
      </w:r>
      <w:r w:rsidR="00D41852" w:rsidRPr="00224F99">
        <w:rPr>
          <w:rFonts w:ascii="Times New Roman" w:hAnsi="Times New Roman" w:cs="Times New Roman"/>
          <w:sz w:val="24"/>
          <w:szCs w:val="24"/>
        </w:rPr>
        <w:t xml:space="preserve">ze </w:t>
      </w:r>
      <w:r w:rsidRPr="00224F99">
        <w:rPr>
          <w:rFonts w:ascii="Times New Roman" w:hAnsi="Times New Roman" w:cs="Times New Roman"/>
          <w:sz w:val="24"/>
          <w:szCs w:val="24"/>
        </w:rPr>
        <w:t>Základní školy Loděnice.</w:t>
      </w:r>
    </w:p>
    <w:p w14:paraId="079237B8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Škola poskytuje dětem celodenní pitný režim.</w:t>
      </w:r>
    </w:p>
    <w:p w14:paraId="079237B9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Rodič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e plat</w:t>
      </w:r>
      <w:r w:rsidRPr="00224F99">
        <w:rPr>
          <w:rFonts w:ascii="Times New Roman" w:hAnsi="Times New Roman" w:cs="Times New Roman"/>
          <w:sz w:val="24"/>
          <w:szCs w:val="24"/>
        </w:rPr>
        <w:t>í za školní stravování na základě dohody s paní Janou Prokopovou, vedoucí ŠJ při ZŠ Loděnice.</w:t>
      </w:r>
    </w:p>
    <w:p w14:paraId="079237BA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Opakovan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neuhrazení stravn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může být tak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 xml:space="preserve">důvodem k ukončení 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doch</w:t>
      </w:r>
      <w:r w:rsidRPr="00224F99">
        <w:rPr>
          <w:rFonts w:ascii="Times New Roman" w:hAnsi="Times New Roman" w:cs="Times New Roman"/>
          <w:sz w:val="24"/>
          <w:szCs w:val="24"/>
        </w:rPr>
        <w:t>ázky dítěte do mateřské školy.</w:t>
      </w:r>
    </w:p>
    <w:p w14:paraId="079237BB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7BC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2.3. Úplata za předškolní vzdělávání</w:t>
      </w:r>
    </w:p>
    <w:p w14:paraId="079237BD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7BE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Úplata za předškolní vzdělávání je pro období školního roku vždy aktuálně stanovena a její výše upravena směrnicí 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mate</w:t>
      </w:r>
      <w:r w:rsidRPr="00224F99">
        <w:rPr>
          <w:rFonts w:ascii="Times New Roman" w:hAnsi="Times New Roman" w:cs="Times New Roman"/>
          <w:sz w:val="24"/>
          <w:szCs w:val="24"/>
        </w:rPr>
        <w:t>řské školy o úplatě.</w:t>
      </w:r>
    </w:p>
    <w:p w14:paraId="079237BF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 případě přijetí dítěte k předškolnímu vzdělávání v průběhu roku je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 zástupce seznámen s výší úplaty při přijetí dítěte.</w:t>
      </w:r>
    </w:p>
    <w:p w14:paraId="079237C0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Vzdělávání se poskytuje bezúplatně od počátku školního roku, který následuje po dni, kdy dítě </w:t>
      </w:r>
      <w:r w:rsidRPr="00224F99">
        <w:rPr>
          <w:rFonts w:ascii="Times New Roman" w:hAnsi="Times New Roman" w:cs="Times New Roman"/>
          <w:sz w:val="24"/>
          <w:szCs w:val="24"/>
          <w:lang w:val="es-ES_tradnl"/>
        </w:rPr>
        <w:t>dos</w:t>
      </w:r>
      <w:r w:rsidRPr="00224F99">
        <w:rPr>
          <w:rFonts w:ascii="Times New Roman" w:hAnsi="Times New Roman" w:cs="Times New Roman"/>
          <w:sz w:val="24"/>
          <w:szCs w:val="24"/>
        </w:rPr>
        <w:t>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hne p</w:t>
      </w:r>
      <w:r w:rsidRPr="00224F99">
        <w:rPr>
          <w:rFonts w:ascii="Times New Roman" w:hAnsi="Times New Roman" w:cs="Times New Roman"/>
          <w:sz w:val="24"/>
          <w:szCs w:val="24"/>
        </w:rPr>
        <w:t>át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roku věku.</w:t>
      </w:r>
    </w:p>
    <w:p w14:paraId="079237C1" w14:textId="7613260E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Úplata za kalendářní měsíc je splatná do 15.dne pří</w:t>
      </w:r>
      <w:r w:rsidRPr="00224F99">
        <w:rPr>
          <w:rFonts w:ascii="Times New Roman" w:hAnsi="Times New Roman" w:cs="Times New Roman"/>
          <w:sz w:val="24"/>
          <w:szCs w:val="24"/>
          <w:lang w:val="da-DK"/>
        </w:rPr>
        <w:t>slu</w:t>
      </w:r>
      <w:r w:rsidRPr="00224F99">
        <w:rPr>
          <w:rFonts w:ascii="Times New Roman" w:hAnsi="Times New Roman" w:cs="Times New Roman"/>
          <w:sz w:val="24"/>
          <w:szCs w:val="24"/>
        </w:rPr>
        <w:t>šn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kalendářního měsíce (do 15.září školn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 xml:space="preserve">za </w:t>
      </w:r>
      <w:r w:rsidR="00CD1715" w:rsidRPr="00224F99">
        <w:rPr>
          <w:rFonts w:ascii="Times New Roman" w:hAnsi="Times New Roman" w:cs="Times New Roman"/>
          <w:sz w:val="24"/>
          <w:szCs w:val="24"/>
        </w:rPr>
        <w:t>září,</w:t>
      </w:r>
      <w:r w:rsidRPr="00224F99">
        <w:rPr>
          <w:rFonts w:ascii="Times New Roman" w:hAnsi="Times New Roman" w:cs="Times New Roman"/>
          <w:sz w:val="24"/>
          <w:szCs w:val="24"/>
        </w:rPr>
        <w:t>) bezhotovostním převodem /</w:t>
      </w:r>
      <w:r w:rsidR="00601DFB" w:rsidRPr="004D5FB6">
        <w:rPr>
          <w:rFonts w:ascii="Times New Roman" w:hAnsi="Times New Roman" w:cs="Times New Roman"/>
          <w:b/>
          <w:bCs/>
          <w:sz w:val="24"/>
          <w:szCs w:val="24"/>
        </w:rPr>
        <w:t>inkasem</w:t>
      </w:r>
      <w:r w:rsidRPr="00224F99">
        <w:rPr>
          <w:rFonts w:ascii="Times New Roman" w:hAnsi="Times New Roman" w:cs="Times New Roman"/>
          <w:sz w:val="24"/>
          <w:szCs w:val="24"/>
        </w:rPr>
        <w:t>) na určený bankovní účet mateřské školy.</w:t>
      </w:r>
    </w:p>
    <w:p w14:paraId="079237C2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Opakovan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neuhrazení školn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může být tak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 xml:space="preserve">důvodem k ukončení 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doch</w:t>
      </w:r>
      <w:r w:rsidRPr="00224F99">
        <w:rPr>
          <w:rFonts w:ascii="Times New Roman" w:hAnsi="Times New Roman" w:cs="Times New Roman"/>
          <w:sz w:val="24"/>
          <w:szCs w:val="24"/>
        </w:rPr>
        <w:t>ázky dítěte do mateřské školy.</w:t>
      </w:r>
    </w:p>
    <w:p w14:paraId="079237C3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7C4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2.4. Přijí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de-DE"/>
        </w:rPr>
        <w:t>mac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 xml:space="preserve">í řízení 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pt-PT"/>
        </w:rPr>
        <w:t>do mate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řské školy</w:t>
      </w:r>
    </w:p>
    <w:p w14:paraId="079237C5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7C6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224F99">
        <w:rPr>
          <w:rFonts w:ascii="Times New Roman" w:hAnsi="Times New Roman" w:cs="Times New Roman"/>
          <w:sz w:val="24"/>
          <w:szCs w:val="24"/>
          <w:lang w:val="en-US"/>
        </w:rPr>
        <w:t>Do mate</w:t>
      </w:r>
      <w:r w:rsidRPr="00224F99">
        <w:rPr>
          <w:rFonts w:ascii="Times New Roman" w:hAnsi="Times New Roman" w:cs="Times New Roman"/>
          <w:sz w:val="24"/>
          <w:szCs w:val="24"/>
        </w:rPr>
        <w:t>řské školy jsou přijímány děti pro nový školní rok na základě vyhlášen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zápisu v měsíci květnu.</w:t>
      </w:r>
    </w:p>
    <w:p w14:paraId="079237C7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 Děti mohou být přijímány i v průběhu školního roku – v případě voln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kapacity.</w:t>
      </w:r>
    </w:p>
    <w:p w14:paraId="079237C8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O termínu zápisu bude veřejnost informována prostřednictvím webových stránek školy, plakátů na informačních tabulí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v</w:t>
      </w:r>
      <w:r w:rsidRPr="00224F99">
        <w:rPr>
          <w:rFonts w:ascii="Times New Roman" w:hAnsi="Times New Roman" w:cs="Times New Roman"/>
          <w:sz w:val="24"/>
          <w:szCs w:val="24"/>
        </w:rPr>
        <w:t> 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mate</w:t>
      </w:r>
      <w:r w:rsidRPr="00224F99">
        <w:rPr>
          <w:rFonts w:ascii="Times New Roman" w:hAnsi="Times New Roman" w:cs="Times New Roman"/>
          <w:sz w:val="24"/>
          <w:szCs w:val="24"/>
        </w:rPr>
        <w:t>řské škole a na vývěsce obce.</w:t>
      </w:r>
    </w:p>
    <w:p w14:paraId="079237C9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O přijetí dítěte rozhoduje ředitelka školy dle stanoven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směrnice o Přijímání dětí k předškolnímu vzdělávání.</w:t>
      </w:r>
    </w:p>
    <w:p w14:paraId="079237CA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7CC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7CD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7CE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2.5. Povinnost předškolního vzdělávání</w:t>
      </w:r>
    </w:p>
    <w:p w14:paraId="079237CF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7D0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Od počátku školního roku, který následuje po dni, kdy dítě </w:t>
      </w:r>
      <w:r w:rsidRPr="00224F99">
        <w:rPr>
          <w:rFonts w:ascii="Times New Roman" w:hAnsi="Times New Roman" w:cs="Times New Roman"/>
          <w:sz w:val="24"/>
          <w:szCs w:val="24"/>
          <w:lang w:val="es-ES_tradnl"/>
        </w:rPr>
        <w:t>dos</w:t>
      </w:r>
      <w:r w:rsidRPr="00224F99">
        <w:rPr>
          <w:rFonts w:ascii="Times New Roman" w:hAnsi="Times New Roman" w:cs="Times New Roman"/>
          <w:sz w:val="24"/>
          <w:szCs w:val="24"/>
        </w:rPr>
        <w:t>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hne p</w:t>
      </w:r>
      <w:r w:rsidRPr="00224F99">
        <w:rPr>
          <w:rFonts w:ascii="Times New Roman" w:hAnsi="Times New Roman" w:cs="Times New Roman"/>
          <w:sz w:val="24"/>
          <w:szCs w:val="24"/>
        </w:rPr>
        <w:t>át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 xml:space="preserve">ho roku věku, do zahájení povinné školní 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doch</w:t>
      </w:r>
      <w:r w:rsidRPr="00224F99">
        <w:rPr>
          <w:rFonts w:ascii="Times New Roman" w:hAnsi="Times New Roman" w:cs="Times New Roman"/>
          <w:sz w:val="24"/>
          <w:szCs w:val="24"/>
        </w:rPr>
        <w:t>ázky dítěte, je předškolní vzdělávání povinn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.</w:t>
      </w:r>
    </w:p>
    <w:p w14:paraId="079237D1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Povinn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předškolní vzdělávání má formu pravideln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denn</w:t>
      </w:r>
      <w:r w:rsidRPr="00224F99">
        <w:rPr>
          <w:rFonts w:ascii="Times New Roman" w:hAnsi="Times New Roman" w:cs="Times New Roman"/>
          <w:sz w:val="24"/>
          <w:szCs w:val="24"/>
        </w:rPr>
        <w:t xml:space="preserve">í 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doch</w:t>
      </w:r>
      <w:r w:rsidRPr="00224F99">
        <w:rPr>
          <w:rFonts w:ascii="Times New Roman" w:hAnsi="Times New Roman" w:cs="Times New Roman"/>
          <w:sz w:val="24"/>
          <w:szCs w:val="24"/>
        </w:rPr>
        <w:t>ázky do mateřské školy v pracovních dnech.</w:t>
      </w:r>
    </w:p>
    <w:p w14:paraId="079237D2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Povinnost plnit předškolní vzdělávání 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nen</w:t>
      </w:r>
      <w:r w:rsidRPr="00224F99">
        <w:rPr>
          <w:rFonts w:ascii="Times New Roman" w:hAnsi="Times New Roman" w:cs="Times New Roman"/>
          <w:sz w:val="24"/>
          <w:szCs w:val="24"/>
        </w:rPr>
        <w:t>í dána ve dnech, kter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připadají na období školních prázdnin v souladu s organizací školního roku v základní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ch a st</w:t>
      </w:r>
      <w:r w:rsidRPr="00224F99">
        <w:rPr>
          <w:rFonts w:ascii="Times New Roman" w:hAnsi="Times New Roman" w:cs="Times New Roman"/>
          <w:sz w:val="24"/>
          <w:szCs w:val="24"/>
        </w:rPr>
        <w:t>řední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 xml:space="preserve">ch </w:t>
      </w:r>
      <w:r w:rsidRPr="00224F99">
        <w:rPr>
          <w:rFonts w:ascii="Times New Roman" w:hAnsi="Times New Roman" w:cs="Times New Roman"/>
          <w:sz w:val="24"/>
          <w:szCs w:val="24"/>
        </w:rPr>
        <w:t>školách.</w:t>
      </w:r>
    </w:p>
    <w:p w14:paraId="079237D3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 Dítě má však nadá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le pr</w:t>
      </w:r>
      <w:r w:rsidRPr="00224F99">
        <w:rPr>
          <w:rFonts w:ascii="Times New Roman" w:hAnsi="Times New Roman" w:cs="Times New Roman"/>
          <w:sz w:val="24"/>
          <w:szCs w:val="24"/>
        </w:rPr>
        <w:t>ávo docházet do mateřské školy ve všech dnech, kdy je v provozu.</w:t>
      </w:r>
    </w:p>
    <w:p w14:paraId="079237D4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Povinn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 xml:space="preserve">předškolní vzdělávání probíhá v mateřské škole v rozsahu 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 xml:space="preserve">4 hodin denně, a to od 8.00 hodin do 12.00 hodin. </w:t>
      </w:r>
      <w:r w:rsidRPr="00224F99">
        <w:rPr>
          <w:rFonts w:ascii="Times New Roman" w:hAnsi="Times New Roman" w:cs="Times New Roman"/>
          <w:sz w:val="24"/>
          <w:szCs w:val="24"/>
        </w:rPr>
        <w:t>V t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to době musí bý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t d</w:t>
      </w:r>
      <w:r w:rsidRPr="00224F99">
        <w:rPr>
          <w:rFonts w:ascii="Times New Roman" w:hAnsi="Times New Roman" w:cs="Times New Roman"/>
          <w:sz w:val="24"/>
          <w:szCs w:val="24"/>
        </w:rPr>
        <w:t>ítě přítomno v mateřské škole a účastnit se vzdělávacího programu školy.</w:t>
      </w:r>
    </w:p>
    <w:p w14:paraId="079237D5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Dítě má právo se vzdělávat v 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mate</w:t>
      </w:r>
      <w:r w:rsidRPr="00224F99">
        <w:rPr>
          <w:rFonts w:ascii="Times New Roman" w:hAnsi="Times New Roman" w:cs="Times New Roman"/>
          <w:sz w:val="24"/>
          <w:szCs w:val="24"/>
        </w:rPr>
        <w:t>řské škole po celou dobu jejího provozu.</w:t>
      </w:r>
    </w:p>
    <w:p w14:paraId="079237D6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Předem známou dlouhodobou nepřítomnost dítěte doloží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 zástupce na základě Žádosti o uvolnění z povinn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předškolního vzdělávání, která bude obsahovat:</w:t>
      </w:r>
    </w:p>
    <w:p w14:paraId="079237D7" w14:textId="77777777" w:rsidR="00721BC7" w:rsidRPr="00224F99" w:rsidRDefault="007176C8">
      <w:pPr>
        <w:pStyle w:val="Text"/>
        <w:numPr>
          <w:ilvl w:val="2"/>
          <w:numId w:val="6"/>
        </w:num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jm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  <w:lang w:val="it-IT"/>
        </w:rPr>
        <w:t>no d</w:t>
      </w:r>
      <w:r w:rsidRPr="00224F99">
        <w:rPr>
          <w:rFonts w:ascii="Times New Roman" w:hAnsi="Times New Roman" w:cs="Times New Roman"/>
          <w:sz w:val="24"/>
          <w:szCs w:val="24"/>
        </w:rPr>
        <w:t>ítěte,</w:t>
      </w:r>
    </w:p>
    <w:p w14:paraId="079237D8" w14:textId="77777777" w:rsidR="00721BC7" w:rsidRPr="00224F99" w:rsidRDefault="007176C8">
      <w:pPr>
        <w:pStyle w:val="Text"/>
        <w:numPr>
          <w:ilvl w:val="2"/>
          <w:numId w:val="6"/>
        </w:num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oznámení skutečnosti, kter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odůvodňují uvolnění dítěte,</w:t>
      </w:r>
    </w:p>
    <w:p w14:paraId="079237D9" w14:textId="77777777" w:rsidR="00721BC7" w:rsidRPr="00224F99" w:rsidRDefault="007176C8">
      <w:pPr>
        <w:pStyle w:val="Text"/>
        <w:numPr>
          <w:ilvl w:val="2"/>
          <w:numId w:val="6"/>
        </w:num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časový rozsah (od kdy, do kdy),</w:t>
      </w:r>
    </w:p>
    <w:p w14:paraId="079237DA" w14:textId="77777777" w:rsidR="00721BC7" w:rsidRPr="00224F99" w:rsidRDefault="007176C8">
      <w:pPr>
        <w:pStyle w:val="Text"/>
        <w:numPr>
          <w:ilvl w:val="2"/>
          <w:numId w:val="6"/>
        </w:num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podpis rodičů,</w:t>
      </w:r>
    </w:p>
    <w:p w14:paraId="079237DB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9237DC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Žádosti o uvolnění dítěte z povinn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předškolního vzdělávání rozhoduje ředitelka školy, zprávu zašle rodičům v písemn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podobě či e-mailem nejpozději do tří dnů ode dne obdržení žádosti.</w:t>
      </w:r>
    </w:p>
    <w:p w14:paraId="079237DD" w14:textId="5CA3732F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Náhlou nepřítomnost dítěte (nemoc, </w:t>
      </w:r>
      <w:r w:rsidR="00CD1715" w:rsidRPr="00224F99">
        <w:rPr>
          <w:rFonts w:ascii="Times New Roman" w:hAnsi="Times New Roman" w:cs="Times New Roman"/>
          <w:sz w:val="24"/>
          <w:szCs w:val="24"/>
        </w:rPr>
        <w:t>nevolnost…</w:t>
      </w:r>
      <w:r w:rsidRPr="00224F99">
        <w:rPr>
          <w:rFonts w:ascii="Times New Roman" w:hAnsi="Times New Roman" w:cs="Times New Roman"/>
          <w:sz w:val="24"/>
          <w:szCs w:val="24"/>
        </w:rPr>
        <w:t>) oznámí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 zástupce ihned telefonicky přes aplikaci Naše MŠ,  kde bude uvedena doba absence, důvod absence.</w:t>
      </w:r>
    </w:p>
    <w:p w14:paraId="079237DE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 případě zdravotních obtíží, kter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trvají d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 xml:space="preserve">le než 5 dní, má 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mater</w:t>
      </w:r>
      <w:r w:rsidRPr="00224F99">
        <w:rPr>
          <w:rFonts w:ascii="Times New Roman" w:hAnsi="Times New Roman" w:cs="Times New Roman"/>
          <w:sz w:val="24"/>
          <w:szCs w:val="24"/>
        </w:rPr>
        <w:t>̌ská škola v odůvodněných případech právo vyžadovat písemn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 xml:space="preserve">potvrzení 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od l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kaře.</w:t>
      </w:r>
    </w:p>
    <w:p w14:paraId="079237DF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Opakující se pozdní příchody budou hodnoceny jako neomluvená 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absence.</w:t>
      </w:r>
    </w:p>
    <w:p w14:paraId="079237E0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Neomluvenou absenci dítěte řeší ředitelka školy pohovorem, na který je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 zástupce pozván doporučujícím dopisem. Při pokračující absenci ředitelka školy zašle oznámení o pokračující nepřítomnosti dítěte orgá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nu soci</w:t>
      </w:r>
      <w:r w:rsidRPr="00224F99">
        <w:rPr>
          <w:rFonts w:ascii="Times New Roman" w:hAnsi="Times New Roman" w:cs="Times New Roman"/>
          <w:sz w:val="24"/>
          <w:szCs w:val="24"/>
        </w:rPr>
        <w:t xml:space="preserve">álně-právní ochrany dětí </w:t>
      </w:r>
      <w:r w:rsidRPr="00224F99">
        <w:rPr>
          <w:rFonts w:ascii="Times New Roman" w:hAnsi="Times New Roman" w:cs="Times New Roman"/>
          <w:i/>
          <w:iCs/>
          <w:sz w:val="24"/>
          <w:szCs w:val="24"/>
        </w:rPr>
        <w:t>(§ 34a odst. 4, školsk</w:t>
      </w:r>
      <w:r w:rsidRPr="00224F99">
        <w:rPr>
          <w:rFonts w:ascii="Times New Roman" w:hAnsi="Times New Roman" w:cs="Times New Roman"/>
          <w:i/>
          <w:iCs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i/>
          <w:iCs/>
          <w:sz w:val="24"/>
          <w:szCs w:val="24"/>
        </w:rPr>
        <w:t>ho zákona</w:t>
      </w:r>
      <w:r w:rsidRPr="00224F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). </w:t>
      </w:r>
    </w:p>
    <w:p w14:paraId="079237E1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 </w:t>
      </w:r>
      <w:r w:rsidRPr="002D7C41">
        <w:rPr>
          <w:rFonts w:ascii="Times New Roman" w:hAnsi="Times New Roman" w:cs="Times New Roman"/>
          <w:b/>
          <w:bCs/>
          <w:sz w:val="24"/>
          <w:szCs w:val="24"/>
        </w:rPr>
        <w:t>Povinn</w:t>
      </w:r>
      <w:r w:rsidRPr="002D7C4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é </w:t>
      </w:r>
      <w:r w:rsidRPr="002D7C41">
        <w:rPr>
          <w:rFonts w:ascii="Times New Roman" w:hAnsi="Times New Roman" w:cs="Times New Roman"/>
          <w:b/>
          <w:bCs/>
          <w:sz w:val="24"/>
          <w:szCs w:val="24"/>
        </w:rPr>
        <w:t xml:space="preserve">předškolní vzdělávání </w:t>
      </w:r>
      <w:r w:rsidRPr="00224F99">
        <w:rPr>
          <w:rFonts w:ascii="Times New Roman" w:hAnsi="Times New Roman" w:cs="Times New Roman"/>
          <w:sz w:val="24"/>
          <w:szCs w:val="24"/>
        </w:rPr>
        <w:t>trvá 1 rok ev. 2 roky (</w:t>
      </w:r>
      <w:r w:rsidRPr="002D7C41">
        <w:rPr>
          <w:rFonts w:ascii="Times New Roman" w:hAnsi="Times New Roman" w:cs="Times New Roman"/>
          <w:b/>
          <w:bCs/>
          <w:sz w:val="24"/>
          <w:szCs w:val="24"/>
        </w:rPr>
        <w:t xml:space="preserve">odklad školní </w:t>
      </w:r>
      <w:r w:rsidRPr="002D7C41">
        <w:rPr>
          <w:rFonts w:ascii="Times New Roman" w:hAnsi="Times New Roman" w:cs="Times New Roman"/>
          <w:b/>
          <w:bCs/>
          <w:sz w:val="24"/>
          <w:szCs w:val="24"/>
          <w:lang w:val="de-DE"/>
        </w:rPr>
        <w:t>doch</w:t>
      </w:r>
      <w:r w:rsidRPr="002D7C41">
        <w:rPr>
          <w:rFonts w:ascii="Times New Roman" w:hAnsi="Times New Roman" w:cs="Times New Roman"/>
          <w:b/>
          <w:bCs/>
          <w:sz w:val="24"/>
          <w:szCs w:val="24"/>
        </w:rPr>
        <w:t>ázky</w:t>
      </w:r>
      <w:r w:rsidRPr="00224F99">
        <w:rPr>
          <w:rFonts w:ascii="Times New Roman" w:hAnsi="Times New Roman" w:cs="Times New Roman"/>
          <w:sz w:val="24"/>
          <w:szCs w:val="24"/>
        </w:rPr>
        <w:t xml:space="preserve">) a je v obou případech </w:t>
      </w:r>
      <w:r w:rsidRPr="002D7C41">
        <w:rPr>
          <w:rFonts w:ascii="Times New Roman" w:hAnsi="Times New Roman" w:cs="Times New Roman"/>
          <w:b/>
          <w:bCs/>
          <w:sz w:val="24"/>
          <w:szCs w:val="24"/>
        </w:rPr>
        <w:t>bezplatn</w:t>
      </w:r>
      <w:r w:rsidRPr="002D7C41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237E2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Stravn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se hradí standardně (viz.organizace stravování), pokud nedojde k platbě, bude situace řešena na pří</w:t>
      </w:r>
      <w:r w:rsidRPr="00224F99">
        <w:rPr>
          <w:rFonts w:ascii="Times New Roman" w:hAnsi="Times New Roman" w:cs="Times New Roman"/>
          <w:sz w:val="24"/>
          <w:szCs w:val="24"/>
          <w:lang w:val="da-DK"/>
        </w:rPr>
        <w:t>slu</w:t>
      </w:r>
      <w:r w:rsidRPr="00224F99">
        <w:rPr>
          <w:rFonts w:ascii="Times New Roman" w:hAnsi="Times New Roman" w:cs="Times New Roman"/>
          <w:sz w:val="24"/>
          <w:szCs w:val="24"/>
        </w:rPr>
        <w:t>šn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ém soci</w:t>
      </w:r>
      <w:r w:rsidRPr="00224F99">
        <w:rPr>
          <w:rFonts w:ascii="Times New Roman" w:hAnsi="Times New Roman" w:cs="Times New Roman"/>
          <w:sz w:val="24"/>
          <w:szCs w:val="24"/>
        </w:rPr>
        <w:t xml:space="preserve">álně právním odboru. </w:t>
      </w:r>
      <w:r w:rsidRPr="00224F99">
        <w:rPr>
          <w:rFonts w:ascii="Times New Roman" w:eastAsia="Calibri" w:hAnsi="Times New Roman" w:cs="Times New Roman"/>
          <w:sz w:val="24"/>
          <w:szCs w:val="24"/>
        </w:rPr>
        <w:br/>
      </w:r>
    </w:p>
    <w:p w14:paraId="079237E3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7E4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2.6. Individuální vzdělávání</w:t>
      </w:r>
    </w:p>
    <w:p w14:paraId="079237E5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7E6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Povinn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předškolní vzdělávání lze plnit formou individuálního vzdělávání.</w:t>
      </w:r>
    </w:p>
    <w:p w14:paraId="079237E7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Pokud bude dítě touto formou vzděláváno převážnou část školního roku, je povinen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 zástupce tuto skutečnost ozná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 xml:space="preserve">mit </w:t>
      </w:r>
      <w:r w:rsidRPr="00224F99">
        <w:rPr>
          <w:rFonts w:ascii="Times New Roman" w:hAnsi="Times New Roman" w:cs="Times New Roman"/>
          <w:sz w:val="24"/>
          <w:szCs w:val="24"/>
        </w:rPr>
        <w:t>ředitelce školy nejpozději 3 měsí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ce p</w:t>
      </w:r>
      <w:r w:rsidRPr="00224F99">
        <w:rPr>
          <w:rFonts w:ascii="Times New Roman" w:hAnsi="Times New Roman" w:cs="Times New Roman"/>
          <w:sz w:val="24"/>
          <w:szCs w:val="24"/>
        </w:rPr>
        <w:t>řed začátkem školního roku.</w:t>
      </w:r>
    </w:p>
    <w:p w14:paraId="079237E8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Plnění povinnosti předškolního vzdělávání formou individuálního vzdělávání lze ozná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 xml:space="preserve">mit </w:t>
      </w:r>
      <w:r w:rsidRPr="00224F99">
        <w:rPr>
          <w:rFonts w:ascii="Times New Roman" w:hAnsi="Times New Roman" w:cs="Times New Roman"/>
          <w:sz w:val="24"/>
          <w:szCs w:val="24"/>
        </w:rPr>
        <w:t>ředitelce školy i v průběhu školního roku.</w:t>
      </w:r>
    </w:p>
    <w:p w14:paraId="079237E9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Jestliže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 xml:space="preserve">ý zástupce zvolí individuální vzdělávání dítěte v průběhu školního roku, pak bude dítě plnit povinnost předškolního vzdělávání nejdříve ode dne, kdy bylo oznámení o individuálním vzdělávání dítěte doručeno ředitelce školy, kam dítě bylo přijato k předškolnímu vzdělávání. </w:t>
      </w:r>
    </w:p>
    <w:p w14:paraId="079237EA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Oznámení </w:t>
      </w:r>
      <w:r w:rsidRPr="00224F99">
        <w:rPr>
          <w:rFonts w:ascii="Times New Roman" w:hAnsi="Times New Roman" w:cs="Times New Roman"/>
          <w:sz w:val="24"/>
          <w:szCs w:val="24"/>
          <w:lang w:val="pt-PT"/>
        </w:rPr>
        <w:t>o individu</w:t>
      </w:r>
      <w:r w:rsidRPr="00224F99">
        <w:rPr>
          <w:rFonts w:ascii="Times New Roman" w:hAnsi="Times New Roman" w:cs="Times New Roman"/>
          <w:sz w:val="24"/>
          <w:szCs w:val="24"/>
        </w:rPr>
        <w:t>álním vzdělání musí obsahovat:</w:t>
      </w:r>
    </w:p>
    <w:p w14:paraId="079237EB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- jm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no, příjmení, rodné číslo, místo trval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pobytu dítěte,</w:t>
      </w:r>
    </w:p>
    <w:p w14:paraId="079237EC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- uvedení období, ve kter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m má bý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t d</w:t>
      </w:r>
      <w:r w:rsidRPr="00224F99">
        <w:rPr>
          <w:rFonts w:ascii="Times New Roman" w:hAnsi="Times New Roman" w:cs="Times New Roman"/>
          <w:sz w:val="24"/>
          <w:szCs w:val="24"/>
        </w:rPr>
        <w:t>ítě individuálně vzděláváno,</w:t>
      </w:r>
    </w:p>
    <w:p w14:paraId="079237ED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  <w:lang w:val="ru-RU"/>
        </w:rPr>
        <w:t>- d</w:t>
      </w:r>
      <w:r w:rsidRPr="00224F99">
        <w:rPr>
          <w:rFonts w:ascii="Times New Roman" w:hAnsi="Times New Roman" w:cs="Times New Roman"/>
          <w:sz w:val="24"/>
          <w:szCs w:val="24"/>
        </w:rPr>
        <w:t>ůvody pro individuální vzdělávání,</w:t>
      </w:r>
    </w:p>
    <w:p w14:paraId="079237EE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- vzor oznámení je k dispozici na webových stránká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 xml:space="preserve">ch </w:t>
      </w:r>
      <w:r w:rsidRPr="00224F99">
        <w:rPr>
          <w:rFonts w:ascii="Times New Roman" w:hAnsi="Times New Roman" w:cs="Times New Roman"/>
          <w:sz w:val="24"/>
          <w:szCs w:val="24"/>
        </w:rPr>
        <w:t>školy,</w:t>
      </w:r>
    </w:p>
    <w:p w14:paraId="079237EF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Mateřská škola ověří úroveň osvojování očeká</w:t>
      </w:r>
      <w:r w:rsidRPr="00224F99">
        <w:rPr>
          <w:rFonts w:ascii="Times New Roman" w:hAnsi="Times New Roman" w:cs="Times New Roman"/>
          <w:sz w:val="24"/>
          <w:szCs w:val="24"/>
          <w:lang w:val="nl-NL"/>
        </w:rPr>
        <w:t>van</w:t>
      </w:r>
      <w:r w:rsidRPr="00224F99">
        <w:rPr>
          <w:rFonts w:ascii="Times New Roman" w:hAnsi="Times New Roman" w:cs="Times New Roman"/>
          <w:sz w:val="24"/>
          <w:szCs w:val="24"/>
        </w:rPr>
        <w:t>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v</w:t>
      </w:r>
      <w:r w:rsidRPr="00224F99">
        <w:rPr>
          <w:rFonts w:ascii="Times New Roman" w:hAnsi="Times New Roman" w:cs="Times New Roman"/>
          <w:sz w:val="24"/>
          <w:szCs w:val="24"/>
        </w:rPr>
        <w:t>ýstupů v jednotlivých oblastech a případně doporučí další postup.</w:t>
      </w:r>
    </w:p>
    <w:p w14:paraId="079237F0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Ředitelka školy stanovuje termí</w:t>
      </w:r>
      <w:r w:rsidRPr="00224F99">
        <w:rPr>
          <w:rFonts w:ascii="Times New Roman" w:hAnsi="Times New Roman" w:cs="Times New Roman"/>
          <w:sz w:val="24"/>
          <w:szCs w:val="24"/>
          <w:lang w:val="nl-NL"/>
        </w:rPr>
        <w:t>n ov</w:t>
      </w:r>
      <w:r w:rsidRPr="00224F99">
        <w:rPr>
          <w:rFonts w:ascii="Times New Roman" w:hAnsi="Times New Roman" w:cs="Times New Roman"/>
          <w:sz w:val="24"/>
          <w:szCs w:val="24"/>
        </w:rPr>
        <w:t>ěření vždy na druhou polovinu listopadu a náhradní termíny na první polovinu prosince. Přesný termín bude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ým zástupcům sdě</w:t>
      </w:r>
      <w:r w:rsidRPr="00224F99">
        <w:rPr>
          <w:rFonts w:ascii="Times New Roman" w:hAnsi="Times New Roman" w:cs="Times New Roman"/>
          <w:sz w:val="24"/>
          <w:szCs w:val="24"/>
          <w:lang w:val="nl-NL"/>
        </w:rPr>
        <w:t>len individu</w:t>
      </w:r>
      <w:r w:rsidRPr="00224F99">
        <w:rPr>
          <w:rFonts w:ascii="Times New Roman" w:hAnsi="Times New Roman" w:cs="Times New Roman"/>
          <w:sz w:val="24"/>
          <w:szCs w:val="24"/>
        </w:rPr>
        <w:t>álně, nebo s nimi dohodnut.</w:t>
      </w:r>
    </w:p>
    <w:p w14:paraId="079237F1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Přezkoušení bude probíhat dle předem promyšlen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plánu, kde se bude cíleně zjišťovat úroveň jednotlivých znalostí, dovedností a schopností, kter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by dítě mělo dosahovat.</w:t>
      </w:r>
    </w:p>
    <w:p w14:paraId="079237F2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Ověřování očeká</w:t>
      </w:r>
      <w:r w:rsidRPr="00224F99">
        <w:rPr>
          <w:rFonts w:ascii="Times New Roman" w:hAnsi="Times New Roman" w:cs="Times New Roman"/>
          <w:sz w:val="24"/>
          <w:szCs w:val="24"/>
          <w:lang w:val="nl-NL"/>
        </w:rPr>
        <w:t>van</w:t>
      </w:r>
      <w:r w:rsidRPr="00224F99">
        <w:rPr>
          <w:rFonts w:ascii="Times New Roman" w:hAnsi="Times New Roman" w:cs="Times New Roman"/>
          <w:sz w:val="24"/>
          <w:szCs w:val="24"/>
        </w:rPr>
        <w:t>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v</w:t>
      </w:r>
      <w:r w:rsidRPr="00224F99">
        <w:rPr>
          <w:rFonts w:ascii="Times New Roman" w:hAnsi="Times New Roman" w:cs="Times New Roman"/>
          <w:sz w:val="24"/>
          <w:szCs w:val="24"/>
        </w:rPr>
        <w:t>ýstupů bude probíhat formu rozhovoru s dítětem, formou didaktických her a pracovních listů.</w:t>
      </w:r>
    </w:p>
    <w:p w14:paraId="079237F3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Pokud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 zástupce nezajistí úč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ast d</w:t>
      </w:r>
      <w:r w:rsidRPr="00224F99">
        <w:rPr>
          <w:rFonts w:ascii="Times New Roman" w:hAnsi="Times New Roman" w:cs="Times New Roman"/>
          <w:sz w:val="24"/>
          <w:szCs w:val="24"/>
        </w:rPr>
        <w:t>ítěte u ověření, a to ani v náhradním termínu, ukončí ředitelka dítěti individuální vzdělávání.</w:t>
      </w:r>
    </w:p>
    <w:p w14:paraId="079237F4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Po ukončení individuálního vzdělávání nelze dítě opětovně individuálně vzdělávat.</w:t>
      </w:r>
    </w:p>
    <w:p w14:paraId="079237F5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7F6" w14:textId="77777777" w:rsidR="00721BC7" w:rsidRPr="00224F99" w:rsidRDefault="007176C8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New Roman" w:eastAsia="Calibri" w:hAnsi="Times New Roman" w:cs="Times New Roman"/>
          <w:b/>
          <w:bCs/>
        </w:rPr>
      </w:pPr>
      <w:r w:rsidRPr="00224F99">
        <w:rPr>
          <w:rFonts w:ascii="Times New Roman" w:hAnsi="Times New Roman" w:cs="Times New Roman"/>
          <w:b/>
          <w:bCs/>
        </w:rPr>
        <w:t xml:space="preserve">2.7. Distanční vzdělávání </w:t>
      </w:r>
    </w:p>
    <w:p w14:paraId="079237F7" w14:textId="77777777" w:rsidR="00721BC7" w:rsidRPr="00224F99" w:rsidRDefault="007176C8">
      <w:pPr>
        <w:pStyle w:val="Vchoz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</w:rPr>
      </w:pPr>
      <w:r w:rsidRPr="00224F99">
        <w:rPr>
          <w:rFonts w:ascii="Times New Roman" w:hAnsi="Times New Roman" w:cs="Times New Roman"/>
        </w:rPr>
        <w:t>Pokud nastane situace, že by musela být MŠ uzavřena z důvodů mimořádných opatření MZ, KHS nebo v případě poloviny chybějící</w:t>
      </w:r>
      <w:r w:rsidRPr="00224F99">
        <w:rPr>
          <w:rFonts w:ascii="Times New Roman" w:hAnsi="Times New Roman" w:cs="Times New Roman"/>
          <w:lang w:val="de-DE"/>
        </w:rPr>
        <w:t xml:space="preserve">ch </w:t>
      </w:r>
      <w:r w:rsidRPr="00224F99">
        <w:rPr>
          <w:rFonts w:ascii="Times New Roman" w:hAnsi="Times New Roman" w:cs="Times New Roman"/>
        </w:rPr>
        <w:t xml:space="preserve">dětí </w:t>
      </w:r>
      <w:r w:rsidRPr="00224F99">
        <w:rPr>
          <w:rFonts w:ascii="Times New Roman" w:hAnsi="Times New Roman" w:cs="Times New Roman"/>
          <w:lang w:val="en-US"/>
        </w:rPr>
        <w:t>ve t</w:t>
      </w:r>
      <w:r w:rsidRPr="00224F99">
        <w:rPr>
          <w:rFonts w:ascii="Times New Roman" w:hAnsi="Times New Roman" w:cs="Times New Roman"/>
        </w:rPr>
        <w:t>řídě, kter</w:t>
      </w:r>
      <w:r w:rsidRPr="00224F99">
        <w:rPr>
          <w:rFonts w:ascii="Times New Roman" w:hAnsi="Times New Roman" w:cs="Times New Roman"/>
          <w:lang w:val="fr-FR"/>
        </w:rPr>
        <w:t xml:space="preserve">é </w:t>
      </w:r>
      <w:r w:rsidRPr="00224F99">
        <w:rPr>
          <w:rFonts w:ascii="Times New Roman" w:hAnsi="Times New Roman" w:cs="Times New Roman"/>
        </w:rPr>
        <w:t xml:space="preserve">plní povinnou předškolní </w:t>
      </w:r>
      <w:r w:rsidRPr="00224F99">
        <w:rPr>
          <w:rFonts w:ascii="Times New Roman" w:hAnsi="Times New Roman" w:cs="Times New Roman"/>
          <w:lang w:val="de-DE"/>
        </w:rPr>
        <w:t>doch</w:t>
      </w:r>
      <w:r w:rsidRPr="00224F99">
        <w:rPr>
          <w:rFonts w:ascii="Times New Roman" w:hAnsi="Times New Roman" w:cs="Times New Roman"/>
        </w:rPr>
        <w:t>ázku, bude předškolní vzdělávání probí</w:t>
      </w:r>
      <w:r w:rsidRPr="00224F99">
        <w:rPr>
          <w:rFonts w:ascii="Times New Roman" w:hAnsi="Times New Roman" w:cs="Times New Roman"/>
          <w:lang w:val="en-US"/>
        </w:rPr>
        <w:t>hat distan</w:t>
      </w:r>
      <w:r w:rsidRPr="00224F99">
        <w:rPr>
          <w:rFonts w:ascii="Times New Roman" w:hAnsi="Times New Roman" w:cs="Times New Roman"/>
        </w:rPr>
        <w:t xml:space="preserve">čním způsobem pomocí webových stránek MŠ v sekci "Distanční vzdělávání". Distanční vzdělávání je pro děti plnící povinnou předškolní </w:t>
      </w:r>
      <w:r w:rsidRPr="00224F99">
        <w:rPr>
          <w:rFonts w:ascii="Times New Roman" w:hAnsi="Times New Roman" w:cs="Times New Roman"/>
          <w:lang w:val="de-DE"/>
        </w:rPr>
        <w:t>doch</w:t>
      </w:r>
      <w:r w:rsidRPr="00224F99">
        <w:rPr>
          <w:rFonts w:ascii="Times New Roman" w:hAnsi="Times New Roman" w:cs="Times New Roman"/>
        </w:rPr>
        <w:t>ázku povinn</w:t>
      </w:r>
      <w:r w:rsidRPr="00224F99">
        <w:rPr>
          <w:rFonts w:ascii="Times New Roman" w:hAnsi="Times New Roman" w:cs="Times New Roman"/>
          <w:lang w:val="fr-FR"/>
        </w:rPr>
        <w:t xml:space="preserve">é </w:t>
      </w:r>
      <w:r w:rsidRPr="00224F99">
        <w:rPr>
          <w:rFonts w:ascii="Times New Roman" w:hAnsi="Times New Roman" w:cs="Times New Roman"/>
        </w:rPr>
        <w:t xml:space="preserve">s ohledem na jejich podmínky. </w:t>
      </w:r>
    </w:p>
    <w:p w14:paraId="079237F8" w14:textId="77777777" w:rsidR="00721BC7" w:rsidRPr="00224F99" w:rsidRDefault="007176C8">
      <w:pPr>
        <w:pStyle w:val="Vchoz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</w:rPr>
      </w:pPr>
      <w:r w:rsidRPr="00224F99">
        <w:rPr>
          <w:rFonts w:ascii="Times New Roman" w:hAnsi="Times New Roman" w:cs="Times New Roman"/>
        </w:rPr>
        <w:t xml:space="preserve"> Škola nemá povinnost poskytovat distanční vzdělávání dětem, na kter</w:t>
      </w:r>
      <w:r w:rsidRPr="00224F99">
        <w:rPr>
          <w:rFonts w:ascii="Times New Roman" w:hAnsi="Times New Roman" w:cs="Times New Roman"/>
          <w:lang w:val="fr-FR"/>
        </w:rPr>
        <w:t xml:space="preserve">é </w:t>
      </w:r>
      <w:r w:rsidRPr="00224F99">
        <w:rPr>
          <w:rFonts w:ascii="Times New Roman" w:hAnsi="Times New Roman" w:cs="Times New Roman"/>
        </w:rPr>
        <w:t xml:space="preserve">se nevztahuje povinnost předškolního vzdělávání. </w:t>
      </w:r>
    </w:p>
    <w:p w14:paraId="079237F9" w14:textId="77777777" w:rsidR="00721BC7" w:rsidRPr="00224F99" w:rsidRDefault="007176C8">
      <w:pPr>
        <w:pStyle w:val="Vchoz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</w:rPr>
      </w:pPr>
      <w:r w:rsidRPr="00224F99">
        <w:rPr>
          <w:rFonts w:ascii="Times New Roman" w:hAnsi="Times New Roman" w:cs="Times New Roman"/>
        </w:rPr>
        <w:t>Neúč</w:t>
      </w:r>
      <w:r w:rsidRPr="00224F99">
        <w:rPr>
          <w:rFonts w:ascii="Times New Roman" w:hAnsi="Times New Roman" w:cs="Times New Roman"/>
          <w:lang w:val="en-US"/>
        </w:rPr>
        <w:t>ast d</w:t>
      </w:r>
      <w:r w:rsidRPr="00224F99">
        <w:rPr>
          <w:rFonts w:ascii="Times New Roman" w:hAnsi="Times New Roman" w:cs="Times New Roman"/>
        </w:rPr>
        <w:t>ítěte na distančním vzdělávání je zá</w:t>
      </w:r>
      <w:r w:rsidRPr="00224F99">
        <w:rPr>
          <w:rFonts w:ascii="Times New Roman" w:hAnsi="Times New Roman" w:cs="Times New Roman"/>
          <w:lang w:val="de-DE"/>
        </w:rPr>
        <w:t>konn</w:t>
      </w:r>
      <w:r w:rsidRPr="00224F99">
        <w:rPr>
          <w:rFonts w:ascii="Times New Roman" w:hAnsi="Times New Roman" w:cs="Times New Roman"/>
        </w:rPr>
        <w:t xml:space="preserve">ý zástupce povinen řádně omluvit. </w:t>
      </w:r>
    </w:p>
    <w:p w14:paraId="079237FA" w14:textId="77777777" w:rsidR="00721BC7" w:rsidRPr="00224F99" w:rsidRDefault="007176C8">
      <w:pPr>
        <w:pStyle w:val="Vchoz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</w:rPr>
      </w:pPr>
      <w:r w:rsidRPr="00224F99">
        <w:rPr>
          <w:rFonts w:ascii="Times New Roman" w:hAnsi="Times New Roman" w:cs="Times New Roman"/>
        </w:rPr>
        <w:t>Vzdělávání distančním způsobem bude škola realizovat v souladu se školním vzdělávacím programem a s aktuálním třídním vzdělávacím programem dan</w:t>
      </w:r>
      <w:r w:rsidRPr="00224F99">
        <w:rPr>
          <w:rFonts w:ascii="Times New Roman" w:hAnsi="Times New Roman" w:cs="Times New Roman"/>
          <w:lang w:val="fr-FR"/>
        </w:rPr>
        <w:t xml:space="preserve">é </w:t>
      </w:r>
      <w:r w:rsidRPr="00224F99">
        <w:rPr>
          <w:rFonts w:ascii="Times New Roman" w:hAnsi="Times New Roman" w:cs="Times New Roman"/>
        </w:rPr>
        <w:t>třídy s přihl</w:t>
      </w:r>
      <w:r w:rsidRPr="00224F99">
        <w:rPr>
          <w:rFonts w:ascii="Times New Roman" w:hAnsi="Times New Roman" w:cs="Times New Roman"/>
          <w:lang w:val="fr-FR"/>
        </w:rPr>
        <w:t>é</w:t>
      </w:r>
      <w:r w:rsidRPr="00224F99">
        <w:rPr>
          <w:rFonts w:ascii="Times New Roman" w:hAnsi="Times New Roman" w:cs="Times New Roman"/>
        </w:rPr>
        <w:t xml:space="preserve">dnutím k podmínkám distančního vzdělávání. </w:t>
      </w:r>
    </w:p>
    <w:p w14:paraId="079237FB" w14:textId="77777777" w:rsidR="00721BC7" w:rsidRPr="00224F99" w:rsidRDefault="007176C8">
      <w:pPr>
        <w:pStyle w:val="Vchoz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</w:rPr>
      </w:pPr>
      <w:r w:rsidRPr="00224F99">
        <w:rPr>
          <w:rFonts w:ascii="Times New Roman" w:hAnsi="Times New Roman" w:cs="Times New Roman"/>
        </w:rPr>
        <w:t xml:space="preserve"> Obsahem budou inspirativní tipy na tematicky zaměřen</w:t>
      </w:r>
      <w:r w:rsidRPr="00224F99">
        <w:rPr>
          <w:rFonts w:ascii="Times New Roman" w:hAnsi="Times New Roman" w:cs="Times New Roman"/>
          <w:lang w:val="fr-FR"/>
        </w:rPr>
        <w:t xml:space="preserve">é </w:t>
      </w:r>
      <w:r w:rsidRPr="00224F99">
        <w:rPr>
          <w:rFonts w:ascii="Times New Roman" w:hAnsi="Times New Roman" w:cs="Times New Roman"/>
        </w:rPr>
        <w:t>aktivity vhodn</w:t>
      </w:r>
      <w:r w:rsidRPr="00224F99">
        <w:rPr>
          <w:rFonts w:ascii="Times New Roman" w:hAnsi="Times New Roman" w:cs="Times New Roman"/>
          <w:lang w:val="fr-FR"/>
        </w:rPr>
        <w:t xml:space="preserve">é </w:t>
      </w:r>
      <w:r w:rsidRPr="00224F99">
        <w:rPr>
          <w:rFonts w:ascii="Times New Roman" w:hAnsi="Times New Roman" w:cs="Times New Roman"/>
        </w:rPr>
        <w:t xml:space="preserve">pro domácí prostředí  </w:t>
      </w:r>
    </w:p>
    <w:p w14:paraId="079237FC" w14:textId="77777777" w:rsidR="00721BC7" w:rsidRPr="00224F99" w:rsidRDefault="007176C8">
      <w:pPr>
        <w:pStyle w:val="Vchoz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</w:rPr>
      </w:pPr>
      <w:r w:rsidRPr="00224F99">
        <w:rPr>
          <w:rFonts w:ascii="Times New Roman" w:hAnsi="Times New Roman" w:cs="Times New Roman"/>
        </w:rPr>
        <w:t>V případě, že zá</w:t>
      </w:r>
      <w:r w:rsidRPr="00224F99">
        <w:rPr>
          <w:rFonts w:ascii="Times New Roman" w:hAnsi="Times New Roman" w:cs="Times New Roman"/>
          <w:lang w:val="de-DE"/>
        </w:rPr>
        <w:t>konn</w:t>
      </w:r>
      <w:r w:rsidRPr="00224F99">
        <w:rPr>
          <w:rFonts w:ascii="Times New Roman" w:hAnsi="Times New Roman" w:cs="Times New Roman"/>
        </w:rPr>
        <w:t xml:space="preserve">ý zástupce nemá přístup k internetu, rodič komunikuje s paní učitelkou, která jim zprostředkuje materiály osobně v budově </w:t>
      </w:r>
      <w:r w:rsidRPr="00224F99">
        <w:rPr>
          <w:rFonts w:ascii="Times New Roman" w:hAnsi="Times New Roman" w:cs="Times New Roman"/>
          <w:lang w:val="en-US"/>
        </w:rPr>
        <w:t>mate</w:t>
      </w:r>
      <w:r w:rsidRPr="00224F99">
        <w:rPr>
          <w:rFonts w:ascii="Times New Roman" w:hAnsi="Times New Roman" w:cs="Times New Roman"/>
        </w:rPr>
        <w:t xml:space="preserve">řské školy nebo poštou. </w:t>
      </w:r>
    </w:p>
    <w:p w14:paraId="079237FD" w14:textId="77777777" w:rsidR="00721BC7" w:rsidRPr="00224F99" w:rsidRDefault="007176C8">
      <w:pPr>
        <w:pStyle w:val="Vchoz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</w:rPr>
      </w:pPr>
      <w:r w:rsidRPr="00224F99">
        <w:rPr>
          <w:rFonts w:ascii="Times New Roman" w:hAnsi="Times New Roman" w:cs="Times New Roman"/>
        </w:rPr>
        <w:t xml:space="preserve">Komunikace a konzultace s rodiči bud probíhat telefonicky a e-mailem. </w:t>
      </w:r>
    </w:p>
    <w:p w14:paraId="079237FE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7FF" w14:textId="77777777" w:rsidR="00721BC7" w:rsidRPr="00224F99" w:rsidRDefault="007176C8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New Roman" w:eastAsia="Calibri" w:hAnsi="Times New Roman" w:cs="Times New Roman"/>
          <w:b/>
          <w:bCs/>
        </w:rPr>
      </w:pPr>
      <w:r w:rsidRPr="00224F99">
        <w:rPr>
          <w:rFonts w:ascii="Times New Roman" w:hAnsi="Times New Roman" w:cs="Times New Roman"/>
          <w:b/>
          <w:bCs/>
        </w:rPr>
        <w:t xml:space="preserve">2.8. Odklad školní </w:t>
      </w:r>
      <w:r w:rsidRPr="00224F99">
        <w:rPr>
          <w:rFonts w:ascii="Times New Roman" w:hAnsi="Times New Roman" w:cs="Times New Roman"/>
          <w:b/>
          <w:bCs/>
          <w:lang w:val="de-DE"/>
        </w:rPr>
        <w:t>doch</w:t>
      </w:r>
      <w:r w:rsidRPr="00224F99">
        <w:rPr>
          <w:rFonts w:ascii="Times New Roman" w:hAnsi="Times New Roman" w:cs="Times New Roman"/>
          <w:b/>
          <w:bCs/>
        </w:rPr>
        <w:t xml:space="preserve">ázky </w:t>
      </w:r>
    </w:p>
    <w:p w14:paraId="07923800" w14:textId="77777777" w:rsidR="00721BC7" w:rsidRPr="00224F99" w:rsidRDefault="007176C8">
      <w:pPr>
        <w:pStyle w:val="Vchoz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</w:rPr>
      </w:pPr>
      <w:r w:rsidRPr="00224F99">
        <w:rPr>
          <w:rFonts w:ascii="Times New Roman" w:hAnsi="Times New Roman" w:cs="Times New Roman"/>
        </w:rPr>
        <w:t xml:space="preserve">Povinná školní </w:t>
      </w:r>
      <w:r w:rsidRPr="00224F99">
        <w:rPr>
          <w:rFonts w:ascii="Times New Roman" w:hAnsi="Times New Roman" w:cs="Times New Roman"/>
          <w:lang w:val="de-DE"/>
        </w:rPr>
        <w:t>doch</w:t>
      </w:r>
      <w:r w:rsidRPr="00224F99">
        <w:rPr>
          <w:rFonts w:ascii="Times New Roman" w:hAnsi="Times New Roman" w:cs="Times New Roman"/>
        </w:rPr>
        <w:t>ázka začíná počátkem školního roku, který následuje po dni, kdy dítě dovrší šest</w:t>
      </w:r>
      <w:r w:rsidRPr="00224F99">
        <w:rPr>
          <w:rFonts w:ascii="Times New Roman" w:hAnsi="Times New Roman" w:cs="Times New Roman"/>
          <w:lang w:val="fr-FR"/>
        </w:rPr>
        <w:t>é</w:t>
      </w:r>
      <w:r w:rsidRPr="00224F99">
        <w:rPr>
          <w:rFonts w:ascii="Times New Roman" w:hAnsi="Times New Roman" w:cs="Times New Roman"/>
        </w:rPr>
        <w:t xml:space="preserve">ho roku věku. </w:t>
      </w:r>
    </w:p>
    <w:p w14:paraId="07923801" w14:textId="77777777" w:rsidR="00721BC7" w:rsidRPr="00224F99" w:rsidRDefault="007176C8">
      <w:pPr>
        <w:pStyle w:val="Vchoz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</w:rPr>
      </w:pPr>
      <w:r w:rsidRPr="00224F99">
        <w:rPr>
          <w:rFonts w:ascii="Times New Roman" w:hAnsi="Times New Roman" w:cs="Times New Roman"/>
        </w:rPr>
        <w:t>Zá</w:t>
      </w:r>
      <w:r w:rsidRPr="00224F99">
        <w:rPr>
          <w:rFonts w:ascii="Times New Roman" w:hAnsi="Times New Roman" w:cs="Times New Roman"/>
          <w:lang w:val="de-DE"/>
        </w:rPr>
        <w:t>konn</w:t>
      </w:r>
      <w:r w:rsidRPr="00224F99">
        <w:rPr>
          <w:rFonts w:ascii="Times New Roman" w:hAnsi="Times New Roman" w:cs="Times New Roman"/>
        </w:rPr>
        <w:t xml:space="preserve">ý zástupce se musí dostavit k zápisu k plnění povinné školní </w:t>
      </w:r>
      <w:r w:rsidRPr="00224F99">
        <w:rPr>
          <w:rFonts w:ascii="Times New Roman" w:hAnsi="Times New Roman" w:cs="Times New Roman"/>
          <w:lang w:val="de-DE"/>
        </w:rPr>
        <w:t>doch</w:t>
      </w:r>
      <w:r w:rsidRPr="00224F99">
        <w:rPr>
          <w:rFonts w:ascii="Times New Roman" w:hAnsi="Times New Roman" w:cs="Times New Roman"/>
        </w:rPr>
        <w:t xml:space="preserve">ázky do základní školy i v případě, pokud chce požádat o odklad povinné školní </w:t>
      </w:r>
      <w:r w:rsidRPr="00224F99">
        <w:rPr>
          <w:rFonts w:ascii="Times New Roman" w:hAnsi="Times New Roman" w:cs="Times New Roman"/>
          <w:lang w:val="de-DE"/>
        </w:rPr>
        <w:t>doch</w:t>
      </w:r>
      <w:r w:rsidRPr="00224F99">
        <w:rPr>
          <w:rFonts w:ascii="Times New Roman" w:hAnsi="Times New Roman" w:cs="Times New Roman"/>
        </w:rPr>
        <w:t xml:space="preserve">ázky. </w:t>
      </w:r>
    </w:p>
    <w:p w14:paraId="07923802" w14:textId="77777777" w:rsidR="00721BC7" w:rsidRPr="00224F99" w:rsidRDefault="007176C8">
      <w:pPr>
        <w:pStyle w:val="Vchoz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</w:rPr>
      </w:pPr>
      <w:r w:rsidRPr="00224F99">
        <w:rPr>
          <w:rFonts w:ascii="Times New Roman" w:hAnsi="Times New Roman" w:cs="Times New Roman"/>
        </w:rPr>
        <w:t xml:space="preserve">Rozhodnutí o odkladu školní </w:t>
      </w:r>
      <w:r w:rsidRPr="00224F99">
        <w:rPr>
          <w:rFonts w:ascii="Times New Roman" w:hAnsi="Times New Roman" w:cs="Times New Roman"/>
          <w:lang w:val="de-DE"/>
        </w:rPr>
        <w:t>doch</w:t>
      </w:r>
      <w:r w:rsidRPr="00224F99">
        <w:rPr>
          <w:rFonts w:ascii="Times New Roman" w:hAnsi="Times New Roman" w:cs="Times New Roman"/>
        </w:rPr>
        <w:t>ázky vystaví na základě doporučení školsk</w:t>
      </w:r>
      <w:r w:rsidRPr="00224F99">
        <w:rPr>
          <w:rFonts w:ascii="Times New Roman" w:hAnsi="Times New Roman" w:cs="Times New Roman"/>
          <w:lang w:val="fr-FR"/>
        </w:rPr>
        <w:t>é</w:t>
      </w:r>
      <w:r w:rsidRPr="00224F99">
        <w:rPr>
          <w:rFonts w:ascii="Times New Roman" w:hAnsi="Times New Roman" w:cs="Times New Roman"/>
        </w:rPr>
        <w:t>ho poradensk</w:t>
      </w:r>
      <w:r w:rsidRPr="00224F99">
        <w:rPr>
          <w:rFonts w:ascii="Times New Roman" w:hAnsi="Times New Roman" w:cs="Times New Roman"/>
          <w:lang w:val="fr-FR"/>
        </w:rPr>
        <w:t>é</w:t>
      </w:r>
      <w:r w:rsidRPr="00224F99">
        <w:rPr>
          <w:rFonts w:ascii="Times New Roman" w:hAnsi="Times New Roman" w:cs="Times New Roman"/>
        </w:rPr>
        <w:t>ho zařízení a odborn</w:t>
      </w:r>
      <w:r w:rsidRPr="00224F99">
        <w:rPr>
          <w:rFonts w:ascii="Times New Roman" w:hAnsi="Times New Roman" w:cs="Times New Roman"/>
          <w:lang w:val="fr-FR"/>
        </w:rPr>
        <w:t>é</w:t>
      </w:r>
      <w:r w:rsidRPr="00224F99">
        <w:rPr>
          <w:rFonts w:ascii="Times New Roman" w:hAnsi="Times New Roman" w:cs="Times New Roman"/>
        </w:rPr>
        <w:t>ho l</w:t>
      </w:r>
      <w:r w:rsidRPr="00224F99">
        <w:rPr>
          <w:rFonts w:ascii="Times New Roman" w:hAnsi="Times New Roman" w:cs="Times New Roman"/>
          <w:lang w:val="fr-FR"/>
        </w:rPr>
        <w:t>é</w:t>
      </w:r>
      <w:r w:rsidRPr="00224F99">
        <w:rPr>
          <w:rFonts w:ascii="Times New Roman" w:hAnsi="Times New Roman" w:cs="Times New Roman"/>
        </w:rPr>
        <w:t>kaře nebo klinick</w:t>
      </w:r>
      <w:r w:rsidRPr="00224F99">
        <w:rPr>
          <w:rFonts w:ascii="Times New Roman" w:hAnsi="Times New Roman" w:cs="Times New Roman"/>
          <w:lang w:val="fr-FR"/>
        </w:rPr>
        <w:t>é</w:t>
      </w:r>
      <w:r w:rsidRPr="00224F99">
        <w:rPr>
          <w:rFonts w:ascii="Times New Roman" w:hAnsi="Times New Roman" w:cs="Times New Roman"/>
        </w:rPr>
        <w:t>ho psychologa základní škola, do kter</w:t>
      </w:r>
      <w:r w:rsidRPr="00224F99">
        <w:rPr>
          <w:rFonts w:ascii="Times New Roman" w:hAnsi="Times New Roman" w:cs="Times New Roman"/>
          <w:lang w:val="fr-FR"/>
        </w:rPr>
        <w:t xml:space="preserve">é </w:t>
      </w:r>
      <w:r w:rsidRPr="00224F99">
        <w:rPr>
          <w:rFonts w:ascii="Times New Roman" w:hAnsi="Times New Roman" w:cs="Times New Roman"/>
        </w:rPr>
        <w:t>se zá</w:t>
      </w:r>
      <w:r w:rsidRPr="00224F99">
        <w:rPr>
          <w:rFonts w:ascii="Times New Roman" w:hAnsi="Times New Roman" w:cs="Times New Roman"/>
          <w:lang w:val="de-DE"/>
        </w:rPr>
        <w:t>konn</w:t>
      </w:r>
      <w:r w:rsidRPr="00224F99">
        <w:rPr>
          <w:rFonts w:ascii="Times New Roman" w:hAnsi="Times New Roman" w:cs="Times New Roman"/>
        </w:rPr>
        <w:t xml:space="preserve">í zástupci dítěte dostaví </w:t>
      </w:r>
      <w:r w:rsidRPr="00224F99">
        <w:rPr>
          <w:rFonts w:ascii="Times New Roman" w:hAnsi="Times New Roman" w:cs="Times New Roman"/>
          <w:lang w:val="nl-NL"/>
        </w:rPr>
        <w:t>k z</w:t>
      </w:r>
      <w:r w:rsidRPr="00224F99">
        <w:rPr>
          <w:rFonts w:ascii="Times New Roman" w:hAnsi="Times New Roman" w:cs="Times New Roman"/>
        </w:rPr>
        <w:t xml:space="preserve">ápisu a požádají zde o odklad školní </w:t>
      </w:r>
      <w:r w:rsidRPr="00224F99">
        <w:rPr>
          <w:rFonts w:ascii="Times New Roman" w:hAnsi="Times New Roman" w:cs="Times New Roman"/>
          <w:lang w:val="de-DE"/>
        </w:rPr>
        <w:t>doch</w:t>
      </w:r>
      <w:r w:rsidRPr="00224F99">
        <w:rPr>
          <w:rFonts w:ascii="Times New Roman" w:hAnsi="Times New Roman" w:cs="Times New Roman"/>
        </w:rPr>
        <w:t xml:space="preserve">ázky. </w:t>
      </w:r>
    </w:p>
    <w:p w14:paraId="07923803" w14:textId="77777777" w:rsidR="00721BC7" w:rsidRPr="00224F99" w:rsidRDefault="007176C8">
      <w:pPr>
        <w:pStyle w:val="Vchoz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</w:rPr>
      </w:pPr>
      <w:r w:rsidRPr="00224F99">
        <w:rPr>
          <w:rFonts w:ascii="Times New Roman" w:hAnsi="Times New Roman" w:cs="Times New Roman"/>
        </w:rPr>
        <w:t xml:space="preserve"> Na základě tohoto rozhodnutí požádá zá</w:t>
      </w:r>
      <w:r w:rsidRPr="00224F99">
        <w:rPr>
          <w:rFonts w:ascii="Times New Roman" w:hAnsi="Times New Roman" w:cs="Times New Roman"/>
          <w:lang w:val="de-DE"/>
        </w:rPr>
        <w:t>konn</w:t>
      </w:r>
      <w:r w:rsidRPr="00224F99">
        <w:rPr>
          <w:rFonts w:ascii="Times New Roman" w:hAnsi="Times New Roman" w:cs="Times New Roman"/>
        </w:rPr>
        <w:t xml:space="preserve">ý zástupce písemně o prodloužení </w:t>
      </w:r>
      <w:r w:rsidRPr="00224F99">
        <w:rPr>
          <w:rFonts w:ascii="Times New Roman" w:hAnsi="Times New Roman" w:cs="Times New Roman"/>
          <w:lang w:val="de-DE"/>
        </w:rPr>
        <w:t>doch</w:t>
      </w:r>
      <w:r w:rsidRPr="00224F99">
        <w:rPr>
          <w:rFonts w:ascii="Times New Roman" w:hAnsi="Times New Roman" w:cs="Times New Roman"/>
        </w:rPr>
        <w:t>ázky dítěte do mateřské školy, a to bezprostředně pot</w:t>
      </w:r>
      <w:r w:rsidRPr="00224F99">
        <w:rPr>
          <w:rFonts w:ascii="Times New Roman" w:hAnsi="Times New Roman" w:cs="Times New Roman"/>
          <w:lang w:val="fr-FR"/>
        </w:rPr>
        <w:t>é</w:t>
      </w:r>
      <w:r w:rsidRPr="00224F99">
        <w:rPr>
          <w:rFonts w:ascii="Times New Roman" w:hAnsi="Times New Roman" w:cs="Times New Roman"/>
        </w:rPr>
        <w:t xml:space="preserve">, kdy rozhodnutí o odkladu školní </w:t>
      </w:r>
      <w:r w:rsidRPr="00224F99">
        <w:rPr>
          <w:rFonts w:ascii="Times New Roman" w:hAnsi="Times New Roman" w:cs="Times New Roman"/>
          <w:lang w:val="de-DE"/>
        </w:rPr>
        <w:t>doch</w:t>
      </w:r>
      <w:r w:rsidRPr="00224F99">
        <w:rPr>
          <w:rFonts w:ascii="Times New Roman" w:hAnsi="Times New Roman" w:cs="Times New Roman"/>
        </w:rPr>
        <w:t xml:space="preserve">ázky obdržel. </w:t>
      </w:r>
    </w:p>
    <w:p w14:paraId="07923804" w14:textId="77777777" w:rsidR="00721BC7" w:rsidRPr="00224F99" w:rsidRDefault="007176C8">
      <w:pPr>
        <w:pStyle w:val="Vchoz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</w:rPr>
      </w:pPr>
      <w:r w:rsidRPr="00224F99">
        <w:rPr>
          <w:rFonts w:ascii="Times New Roman" w:hAnsi="Times New Roman" w:cs="Times New Roman"/>
        </w:rPr>
        <w:t xml:space="preserve"> Pokud byl dítěti  povolen odklad povinné školní </w:t>
      </w:r>
      <w:r w:rsidRPr="00224F99">
        <w:rPr>
          <w:rFonts w:ascii="Times New Roman" w:hAnsi="Times New Roman" w:cs="Times New Roman"/>
          <w:lang w:val="de-DE"/>
        </w:rPr>
        <w:t>doch</w:t>
      </w:r>
      <w:r w:rsidRPr="00224F99">
        <w:rPr>
          <w:rFonts w:ascii="Times New Roman" w:hAnsi="Times New Roman" w:cs="Times New Roman"/>
        </w:rPr>
        <w:t>ázky, nestává se žákem dan</w:t>
      </w:r>
      <w:r w:rsidRPr="00224F99">
        <w:rPr>
          <w:rFonts w:ascii="Times New Roman" w:hAnsi="Times New Roman" w:cs="Times New Roman"/>
          <w:lang w:val="fr-FR"/>
        </w:rPr>
        <w:t xml:space="preserve">é </w:t>
      </w:r>
      <w:r w:rsidRPr="00224F99">
        <w:rPr>
          <w:rFonts w:ascii="Times New Roman" w:hAnsi="Times New Roman" w:cs="Times New Roman"/>
        </w:rPr>
        <w:t>základní školy pro následující školní rok, ale zá</w:t>
      </w:r>
      <w:r w:rsidRPr="00224F99">
        <w:rPr>
          <w:rFonts w:ascii="Times New Roman" w:hAnsi="Times New Roman" w:cs="Times New Roman"/>
          <w:lang w:val="de-DE"/>
        </w:rPr>
        <w:t>konn</w:t>
      </w:r>
      <w:r w:rsidRPr="00224F99">
        <w:rPr>
          <w:rFonts w:ascii="Times New Roman" w:hAnsi="Times New Roman" w:cs="Times New Roman"/>
        </w:rPr>
        <w:t xml:space="preserve">ý zástupce dítěte musí opět následující rok k zápisu a požádat o přijetí k plnění povinné školní </w:t>
      </w:r>
      <w:r w:rsidRPr="00224F99">
        <w:rPr>
          <w:rFonts w:ascii="Times New Roman" w:hAnsi="Times New Roman" w:cs="Times New Roman"/>
          <w:lang w:val="de-DE"/>
        </w:rPr>
        <w:t>doch</w:t>
      </w:r>
      <w:r w:rsidRPr="00224F99">
        <w:rPr>
          <w:rFonts w:ascii="Times New Roman" w:hAnsi="Times New Roman" w:cs="Times New Roman"/>
        </w:rPr>
        <w:t xml:space="preserve">ázky </w:t>
      </w:r>
    </w:p>
    <w:p w14:paraId="07923805" w14:textId="77777777" w:rsidR="00721BC7" w:rsidRPr="00224F99" w:rsidRDefault="00721BC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New Roman" w:eastAsia="Calibri" w:hAnsi="Times New Roman" w:cs="Times New Roman"/>
        </w:rPr>
      </w:pPr>
    </w:p>
    <w:p w14:paraId="07923806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2.9. Ukončení předškolního vzdělávání</w:t>
      </w:r>
    </w:p>
    <w:p w14:paraId="07923807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808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Ředitelka mateřské školy může rozhodnout o ukončení předškolního vzdělávání dítěte, pokud se nepřetržitě neúčastnilo vzdělávání po dobu delší než dva týdny a nebylo omluveno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ým zástupcem podle stanovených pravidel tohoto školního řádu.</w:t>
      </w:r>
    </w:p>
    <w:p w14:paraId="07923809" w14:textId="1CAE88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 případě, že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í zástupci dítě</w:t>
      </w:r>
      <w:r w:rsidRPr="00224F99">
        <w:rPr>
          <w:rFonts w:ascii="Times New Roman" w:hAnsi="Times New Roman" w:cs="Times New Roman"/>
          <w:sz w:val="24"/>
          <w:szCs w:val="24"/>
          <w:lang w:val="nl-NL"/>
        </w:rPr>
        <w:t>te z</w:t>
      </w:r>
      <w:r w:rsidRPr="00224F99">
        <w:rPr>
          <w:rFonts w:ascii="Times New Roman" w:hAnsi="Times New Roman" w:cs="Times New Roman"/>
          <w:sz w:val="24"/>
          <w:szCs w:val="24"/>
        </w:rPr>
        <w:t xml:space="preserve">ávažným způsobem nebo opakovaně porušují pravidla stanovená v tomto školním řádu, může ředitelka rozhodnout o </w:t>
      </w:r>
      <w:r w:rsidR="00CD1715" w:rsidRPr="00224F99">
        <w:rPr>
          <w:rFonts w:ascii="Times New Roman" w:hAnsi="Times New Roman" w:cs="Times New Roman"/>
          <w:sz w:val="24"/>
          <w:szCs w:val="24"/>
        </w:rPr>
        <w:t>ukončení dítěte</w:t>
      </w:r>
      <w:r w:rsidRPr="00224F99">
        <w:rPr>
          <w:rFonts w:ascii="Times New Roman" w:hAnsi="Times New Roman" w:cs="Times New Roman"/>
          <w:sz w:val="24"/>
          <w:szCs w:val="24"/>
        </w:rPr>
        <w:t xml:space="preserve"> v mateřské škole z důvodu narušování provozu mateřské školy.</w:t>
      </w:r>
    </w:p>
    <w:p w14:paraId="0792380A" w14:textId="18E71A45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Pokud při přijetí dítě</w:t>
      </w:r>
      <w:r w:rsidR="00B144ED">
        <w:rPr>
          <w:rFonts w:ascii="Times New Roman" w:hAnsi="Times New Roman" w:cs="Times New Roman"/>
          <w:sz w:val="24"/>
          <w:szCs w:val="24"/>
        </w:rPr>
        <w:t>te</w:t>
      </w:r>
      <w:r w:rsidRPr="00224F99">
        <w:rPr>
          <w:rFonts w:ascii="Times New Roman" w:hAnsi="Times New Roman" w:cs="Times New Roman"/>
          <w:sz w:val="24"/>
          <w:szCs w:val="24"/>
        </w:rPr>
        <w:t xml:space="preserve"> ke vzdělávání v mateřské škole byla stanovena zkušební doba pobytu a l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kař, pedagogický pracovník nebo školsk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poradensk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zařízení v průběhu t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to zkušební doby doporučí nezatěžovat dítě dalším vzděláváním, může ředitelka mateřské školy rozhodnout o ukončení vzdělávání takov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dítěte v mateřské škole.</w:t>
      </w:r>
    </w:p>
    <w:p w14:paraId="0792380B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 případě, že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í zástupci dítěte opakovaně nedodržují podmínky stanoven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pro úhradu úplaty za vzdělávání nebo úplaty za školní stravování uveden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v tomto školním řádu, může ředitelka rozhodnout o ukončení vzdělávání dítěte v mateřské škole z důvodu nehrazení stanovený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 xml:space="preserve">ch </w:t>
      </w:r>
      <w:r w:rsidRPr="00224F99">
        <w:rPr>
          <w:rFonts w:ascii="Times New Roman" w:hAnsi="Times New Roman" w:cs="Times New Roman"/>
          <w:sz w:val="24"/>
          <w:szCs w:val="24"/>
        </w:rPr>
        <w:t>úplat.</w:t>
      </w:r>
    </w:p>
    <w:p w14:paraId="0792380C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Na základě dohody s ředitelkou školy může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 zástupce ukončit vzdělávání dítěte v mateřské škole v případě stěhování, přechodu na jinou mateřskou školu, či z jiný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d</w:t>
      </w:r>
      <w:r w:rsidRPr="00224F99">
        <w:rPr>
          <w:rFonts w:ascii="Times New Roman" w:hAnsi="Times New Roman" w:cs="Times New Roman"/>
          <w:sz w:val="24"/>
          <w:szCs w:val="24"/>
        </w:rPr>
        <w:t>ůvodů.</w:t>
      </w:r>
    </w:p>
    <w:p w14:paraId="0792380D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0E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  <w:lang w:val="fr-FR"/>
        </w:rPr>
        <w:t>2.10. Evidence d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ítěte</w:t>
      </w:r>
    </w:p>
    <w:p w14:paraId="0792380F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810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Při zahájení 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doch</w:t>
      </w:r>
      <w:r w:rsidRPr="00224F99">
        <w:rPr>
          <w:rFonts w:ascii="Times New Roman" w:hAnsi="Times New Roman" w:cs="Times New Roman"/>
          <w:sz w:val="24"/>
          <w:szCs w:val="24"/>
        </w:rPr>
        <w:t xml:space="preserve">ázky rodiče předají učitelce vyplněný evidenční 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list d</w:t>
      </w:r>
      <w:r w:rsidRPr="00224F99">
        <w:rPr>
          <w:rFonts w:ascii="Times New Roman" w:hAnsi="Times New Roman" w:cs="Times New Roman"/>
          <w:sz w:val="24"/>
          <w:szCs w:val="24"/>
        </w:rPr>
        <w:t>ítěte, kde vyplní pravdivě všechny náležitosti.</w:t>
      </w:r>
    </w:p>
    <w:p w14:paraId="07923811" w14:textId="0438EDA8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Evidenční 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list mus</w:t>
      </w:r>
      <w:r w:rsidRPr="00224F99">
        <w:rPr>
          <w:rFonts w:ascii="Times New Roman" w:hAnsi="Times New Roman" w:cs="Times New Roman"/>
          <w:sz w:val="24"/>
          <w:szCs w:val="24"/>
        </w:rPr>
        <w:t>í obsahovat jm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no a příjmení dítěte, rodné číslo, státní občanství a místo trval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pobytu, dále jm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no a příjmení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zástupce, místo trval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pobytu a adres</w:t>
      </w:r>
      <w:r w:rsidR="00CF2D5C">
        <w:rPr>
          <w:rFonts w:ascii="Times New Roman" w:hAnsi="Times New Roman" w:cs="Times New Roman"/>
          <w:sz w:val="24"/>
          <w:szCs w:val="24"/>
        </w:rPr>
        <w:t>u</w:t>
      </w:r>
      <w:r w:rsidRPr="00224F99">
        <w:rPr>
          <w:rFonts w:ascii="Times New Roman" w:hAnsi="Times New Roman" w:cs="Times New Roman"/>
          <w:sz w:val="24"/>
          <w:szCs w:val="24"/>
        </w:rPr>
        <w:t xml:space="preserve"> pro doručování písemností a telefonick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a emailov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 xml:space="preserve">spojení - pro komunikaci s rodiči. </w:t>
      </w:r>
    </w:p>
    <w:p w14:paraId="07923812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Rodiče jsou povinni ihned hlá</w:t>
      </w:r>
      <w:r w:rsidRPr="00224F99">
        <w:rPr>
          <w:rFonts w:ascii="Times New Roman" w:hAnsi="Times New Roman" w:cs="Times New Roman"/>
          <w:sz w:val="24"/>
          <w:szCs w:val="24"/>
          <w:lang w:val="da-DK"/>
        </w:rPr>
        <w:t>sit ve</w:t>
      </w:r>
      <w:r w:rsidRPr="00224F99">
        <w:rPr>
          <w:rFonts w:ascii="Times New Roman" w:hAnsi="Times New Roman" w:cs="Times New Roman"/>
          <w:sz w:val="24"/>
          <w:szCs w:val="24"/>
        </w:rPr>
        <w:t>šker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změny v osobních datech dítěte, změny telefonního spojení a zdravotní pojišťovny.</w:t>
      </w:r>
    </w:p>
    <w:p w14:paraId="07923817" w14:textId="7B3EC319" w:rsidR="00721BC7" w:rsidRPr="00DC1588" w:rsidRDefault="007176C8" w:rsidP="00DC158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Informace o dětech jsou využívány pouze pro vnitřní potřebu školy, oprávněn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 xml:space="preserve">orgány státní 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spr</w:t>
      </w:r>
      <w:r w:rsidRPr="00224F99">
        <w:rPr>
          <w:rFonts w:ascii="Times New Roman" w:hAnsi="Times New Roman" w:cs="Times New Roman"/>
          <w:sz w:val="24"/>
          <w:szCs w:val="24"/>
        </w:rPr>
        <w:t>ávy a samosprávy a po uplatnění zákona č.106/1999 Sb., o svobodn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m přístupu k informacím, ve znění pozdějších předpisů.</w:t>
      </w:r>
    </w:p>
    <w:p w14:paraId="07923818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19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1A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2.11. Př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de-DE"/>
        </w:rPr>
        <w:t>eru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šení nebo omezení provozu mateřské školy</w:t>
      </w:r>
    </w:p>
    <w:p w14:paraId="0792381B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81C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 měsící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 xml:space="preserve">ch </w:t>
      </w:r>
      <w:r w:rsidRPr="00224F99">
        <w:rPr>
          <w:rFonts w:ascii="Times New Roman" w:hAnsi="Times New Roman" w:cs="Times New Roman"/>
          <w:sz w:val="24"/>
          <w:szCs w:val="24"/>
        </w:rPr>
        <w:t>červenci a srpnu je provoz mateřské školy př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eru</w:t>
      </w:r>
      <w:r w:rsidRPr="00224F99">
        <w:rPr>
          <w:rFonts w:ascii="Times New Roman" w:hAnsi="Times New Roman" w:cs="Times New Roman"/>
          <w:sz w:val="24"/>
          <w:szCs w:val="24"/>
        </w:rPr>
        <w:t>šen zpravidla na dobu 6 týdnů.</w:t>
      </w:r>
    </w:p>
    <w:p w14:paraId="0792381D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Rozsah omezení nebo př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eru</w:t>
      </w:r>
      <w:r w:rsidRPr="00224F99">
        <w:rPr>
          <w:rFonts w:ascii="Times New Roman" w:hAnsi="Times New Roman" w:cs="Times New Roman"/>
          <w:sz w:val="24"/>
          <w:szCs w:val="24"/>
        </w:rPr>
        <w:t>šení stanoví ředitelka školy po dohodě se zřizovatelem a to nejm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ně 2 měsí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ce p</w:t>
      </w:r>
      <w:r w:rsidRPr="00224F99">
        <w:rPr>
          <w:rFonts w:ascii="Times New Roman" w:hAnsi="Times New Roman" w:cs="Times New Roman"/>
          <w:sz w:val="24"/>
          <w:szCs w:val="24"/>
        </w:rPr>
        <w:t>ředem.</w:t>
      </w:r>
    </w:p>
    <w:p w14:paraId="0792381E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Provoz může být př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eru</w:t>
      </w:r>
      <w:r w:rsidRPr="00224F99">
        <w:rPr>
          <w:rFonts w:ascii="Times New Roman" w:hAnsi="Times New Roman" w:cs="Times New Roman"/>
          <w:sz w:val="24"/>
          <w:szCs w:val="24"/>
        </w:rPr>
        <w:t>šen či omezen i v jin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m období – např. v období vánočních svátků, jarních prázdnin.</w:t>
      </w:r>
    </w:p>
    <w:p w14:paraId="0792381F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Informaci o př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eru</w:t>
      </w:r>
      <w:r w:rsidRPr="00224F99">
        <w:rPr>
          <w:rFonts w:ascii="Times New Roman" w:hAnsi="Times New Roman" w:cs="Times New Roman"/>
          <w:sz w:val="24"/>
          <w:szCs w:val="24"/>
        </w:rPr>
        <w:t>šení či omezení provozu v tomto případě zveřejní ředitelka neprodleně po projednání se zřizovatelem o rozhodnutí př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eru</w:t>
      </w:r>
      <w:r w:rsidRPr="00224F99">
        <w:rPr>
          <w:rFonts w:ascii="Times New Roman" w:hAnsi="Times New Roman" w:cs="Times New Roman"/>
          <w:sz w:val="24"/>
          <w:szCs w:val="24"/>
        </w:rPr>
        <w:t>šení provozu.</w:t>
      </w:r>
    </w:p>
    <w:p w14:paraId="07923820" w14:textId="4135DBC4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Omezit nebo př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eru</w:t>
      </w:r>
      <w:r w:rsidRPr="00224F99">
        <w:rPr>
          <w:rFonts w:ascii="Times New Roman" w:hAnsi="Times New Roman" w:cs="Times New Roman"/>
          <w:sz w:val="24"/>
          <w:szCs w:val="24"/>
        </w:rPr>
        <w:t>šit provoz lze po projednání se zřizovatelem i v jin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 xml:space="preserve">m </w:t>
      </w:r>
      <w:r w:rsidR="00CD1715" w:rsidRPr="00224F99">
        <w:rPr>
          <w:rFonts w:ascii="Times New Roman" w:hAnsi="Times New Roman" w:cs="Times New Roman"/>
          <w:sz w:val="24"/>
          <w:szCs w:val="24"/>
        </w:rPr>
        <w:t>období,</w:t>
      </w:r>
      <w:r w:rsidRPr="00224F99">
        <w:rPr>
          <w:rFonts w:ascii="Times New Roman" w:hAnsi="Times New Roman" w:cs="Times New Roman"/>
          <w:sz w:val="24"/>
          <w:szCs w:val="24"/>
        </w:rPr>
        <w:t xml:space="preserve"> a to ze závažných organizačních a technický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d</w:t>
      </w:r>
      <w:r w:rsidRPr="00224F99">
        <w:rPr>
          <w:rFonts w:ascii="Times New Roman" w:hAnsi="Times New Roman" w:cs="Times New Roman"/>
          <w:sz w:val="24"/>
          <w:szCs w:val="24"/>
        </w:rPr>
        <w:t>ůvodů, kter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znemožňují řádn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poskytování předškolního vzdělávání.</w:t>
      </w:r>
    </w:p>
    <w:p w14:paraId="07923821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Omezení či př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eru</w:t>
      </w:r>
      <w:r w:rsidRPr="00224F99">
        <w:rPr>
          <w:rFonts w:ascii="Times New Roman" w:hAnsi="Times New Roman" w:cs="Times New Roman"/>
          <w:sz w:val="24"/>
          <w:szCs w:val="24"/>
        </w:rPr>
        <w:t>šení provozu zveřejní ředitelka mateřské školy neprodleně pot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, co o omezení nebo př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eru</w:t>
      </w:r>
      <w:r w:rsidRPr="00224F99">
        <w:rPr>
          <w:rFonts w:ascii="Times New Roman" w:hAnsi="Times New Roman" w:cs="Times New Roman"/>
          <w:sz w:val="24"/>
          <w:szCs w:val="24"/>
        </w:rPr>
        <w:t>šení provozu rozhodne.</w:t>
      </w:r>
    </w:p>
    <w:p w14:paraId="07923822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23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  <w:u w:val="single"/>
        </w:rPr>
        <w:t>3. Podmínky zajištění bezpečnosti a ochrany zdraví dětí a jejich ochrany před rizikovým chováním, před projevy diskriminace, nepřátelství nebo násilí</w:t>
      </w:r>
    </w:p>
    <w:p w14:paraId="07923824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7923825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3.1. Péče o zdraví a bezpečnost dětí při vzdělávání</w:t>
      </w:r>
    </w:p>
    <w:p w14:paraId="07923826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827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  <w:lang w:val="de-DE"/>
        </w:rPr>
      </w:pPr>
      <w:r w:rsidRPr="00224F99">
        <w:rPr>
          <w:rFonts w:ascii="Times New Roman" w:hAnsi="Times New Roman" w:cs="Times New Roman"/>
          <w:sz w:val="24"/>
          <w:szCs w:val="24"/>
          <w:lang w:val="de-DE"/>
        </w:rPr>
        <w:t>Mater</w:t>
      </w:r>
      <w:r w:rsidRPr="00224F99">
        <w:rPr>
          <w:rFonts w:ascii="Times New Roman" w:hAnsi="Times New Roman" w:cs="Times New Roman"/>
          <w:sz w:val="24"/>
          <w:szCs w:val="24"/>
        </w:rPr>
        <w:t xml:space="preserve">̌ská škola se řídí § 29 odst. 2 zákona č. 561/2004 Sb., o předškolním, základním, středním, vyšším odborném a jiném vzdělávání (školský zákon). Dle tohoto ustanovení má 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mater</w:t>
      </w:r>
      <w:r w:rsidRPr="00224F99">
        <w:rPr>
          <w:rFonts w:ascii="Times New Roman" w:hAnsi="Times New Roman" w:cs="Times New Roman"/>
          <w:sz w:val="24"/>
          <w:szCs w:val="24"/>
        </w:rPr>
        <w:t>̌ská škola povinnost zajišťovat bezpečnost a ochranu zdraví dětí při vzdělávání a s ním přímo souvisejících činnostech, přičemž podmínky zajištění této bezpečnosti a ochrany zdraví dětí upravuje školní řád (ust. § 30 odst. 1 písm. c) školského zákona).</w:t>
      </w:r>
    </w:p>
    <w:p w14:paraId="07923828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  <w:lang w:val="de-DE"/>
        </w:rPr>
      </w:pPr>
      <w:r w:rsidRPr="00224F99">
        <w:rPr>
          <w:rFonts w:ascii="Times New Roman" w:hAnsi="Times New Roman" w:cs="Times New Roman"/>
          <w:sz w:val="24"/>
          <w:szCs w:val="24"/>
          <w:lang w:val="de-DE"/>
        </w:rPr>
        <w:t>Mater</w:t>
      </w:r>
      <w:r w:rsidRPr="00224F99">
        <w:rPr>
          <w:rFonts w:ascii="Times New Roman" w:hAnsi="Times New Roman" w:cs="Times New Roman"/>
          <w:sz w:val="24"/>
          <w:szCs w:val="24"/>
        </w:rPr>
        <w:t>̌ská škola nejen že zajišťuje bezpečnost a ochranu zdraví či pravidla náležitého dohledu, ale též podmínky předcházení vzniku a šíření infekčních onemocnění mezi dětmi.</w:t>
      </w:r>
    </w:p>
    <w:p w14:paraId="07923829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Dále se mateřská škola řídí ust. § 7 odst. 3 zákona č. 258/2000 Sb., o ochraně veřejného zdraví a o změně některých souvisejících zákonů, který ukládá zařízením pro výchovu a vzdělávání (tj. i mateřským školám – srov. jeho ust. § 7 odst. 1) povinnost zajistit oddělení dítěte, které vykazuje známky akutního onemocnění, od ostatní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de</w:t>
      </w:r>
      <w:r w:rsidRPr="00224F99">
        <w:rPr>
          <w:rFonts w:ascii="Times New Roman" w:hAnsi="Times New Roman" w:cs="Times New Roman"/>
          <w:sz w:val="24"/>
          <w:szCs w:val="24"/>
        </w:rPr>
        <w:t>̌tí.</w:t>
      </w:r>
    </w:p>
    <w:p w14:paraId="0792382A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  <w:lang w:val="de-DE"/>
        </w:rPr>
      </w:pPr>
      <w:r w:rsidRPr="00224F99">
        <w:rPr>
          <w:rFonts w:ascii="Times New Roman" w:hAnsi="Times New Roman" w:cs="Times New Roman"/>
          <w:sz w:val="24"/>
          <w:szCs w:val="24"/>
          <w:lang w:val="de-DE"/>
        </w:rPr>
        <w:t>Mater</w:t>
      </w:r>
      <w:r w:rsidRPr="00224F99">
        <w:rPr>
          <w:rFonts w:ascii="Times New Roman" w:hAnsi="Times New Roman" w:cs="Times New Roman"/>
          <w:sz w:val="24"/>
          <w:szCs w:val="24"/>
        </w:rPr>
        <w:t>̌ská š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kola ma</w:t>
      </w:r>
      <w:r w:rsidRPr="00224F99">
        <w:rPr>
          <w:rFonts w:ascii="Times New Roman" w:hAnsi="Times New Roman" w:cs="Times New Roman"/>
          <w:sz w:val="24"/>
          <w:szCs w:val="24"/>
        </w:rPr>
        <w:t>́ právo ve smyslu § 35 odst. 1 písm. b) školského zákona „vyloučit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 xml:space="preserve">“ </w:t>
      </w:r>
      <w:r w:rsidRPr="00224F99">
        <w:rPr>
          <w:rFonts w:ascii="Times New Roman" w:hAnsi="Times New Roman" w:cs="Times New Roman"/>
          <w:sz w:val="24"/>
          <w:szCs w:val="24"/>
        </w:rPr>
        <w:t>dítě ze vzdělávání v případě onemocnění, přičemž při závažném a opakovaném porušování těchto ustanovení rodičem můž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e mater</w:t>
      </w:r>
      <w:r w:rsidRPr="00224F99">
        <w:rPr>
          <w:rFonts w:ascii="Times New Roman" w:hAnsi="Times New Roman" w:cs="Times New Roman"/>
          <w:sz w:val="24"/>
          <w:szCs w:val="24"/>
        </w:rPr>
        <w:t>̌ská škola ukonč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it pr</w:t>
      </w:r>
      <w:r w:rsidRPr="00224F99">
        <w:rPr>
          <w:rFonts w:ascii="Times New Roman" w:hAnsi="Times New Roman" w:cs="Times New Roman"/>
          <w:sz w:val="24"/>
          <w:szCs w:val="24"/>
        </w:rPr>
        <w:t>̌edškolní vzdělávání dítěte.</w:t>
      </w:r>
    </w:p>
    <w:p w14:paraId="0792382B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2C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224F99">
        <w:rPr>
          <w:rFonts w:ascii="Times New Roman" w:hAnsi="Times New Roman" w:cs="Times New Roman"/>
          <w:sz w:val="24"/>
          <w:szCs w:val="24"/>
          <w:lang w:val="en-US"/>
        </w:rPr>
        <w:t xml:space="preserve"> Do mater</w:t>
      </w:r>
      <w:r w:rsidRPr="00224F99">
        <w:rPr>
          <w:rFonts w:ascii="Times New Roman" w:hAnsi="Times New Roman" w:cs="Times New Roman"/>
          <w:sz w:val="24"/>
          <w:szCs w:val="24"/>
        </w:rPr>
        <w:t>̌ské školky je možné přivé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st di</w:t>
      </w:r>
      <w:r w:rsidRPr="00224F99">
        <w:rPr>
          <w:rFonts w:ascii="Times New Roman" w:hAnsi="Times New Roman" w:cs="Times New Roman"/>
          <w:sz w:val="24"/>
          <w:szCs w:val="24"/>
        </w:rPr>
        <w:t>́tě pouze zcela zdravé, to je bez známek jakéhokoliv akutního infekčního onemocnění, nebo parazitárního napadení.</w:t>
      </w:r>
    </w:p>
    <w:p w14:paraId="0792382D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2E" w14:textId="77777777" w:rsidR="00721BC7" w:rsidRPr="00224F99" w:rsidRDefault="007176C8">
      <w:pPr>
        <w:pStyle w:val="Text"/>
        <w:numPr>
          <w:ilvl w:val="0"/>
          <w:numId w:val="10"/>
        </w:numPr>
        <w:spacing w:line="2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Za akutní infekční onemocnění se považuje:</w:t>
      </w:r>
    </w:p>
    <w:p w14:paraId="0792382F" w14:textId="77777777" w:rsidR="00721BC7" w:rsidRPr="00224F99" w:rsidRDefault="007176C8">
      <w:pPr>
        <w:pStyle w:val="Text"/>
        <w:numPr>
          <w:ilvl w:val="1"/>
          <w:numId w:val="11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Virová 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ry</w:t>
      </w:r>
      <w:r w:rsidRPr="00224F99">
        <w:rPr>
          <w:rFonts w:ascii="Times New Roman" w:hAnsi="Times New Roman" w:cs="Times New Roman"/>
          <w:sz w:val="24"/>
          <w:szCs w:val="24"/>
        </w:rPr>
        <w:t xml:space="preserve">́ma (tj. průhledná 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ry</w:t>
      </w:r>
      <w:r w:rsidRPr="00224F99">
        <w:rPr>
          <w:rFonts w:ascii="Times New Roman" w:hAnsi="Times New Roman" w:cs="Times New Roman"/>
          <w:sz w:val="24"/>
          <w:szCs w:val="24"/>
        </w:rPr>
        <w:t>́ma, která intenzivně dítěti vytéká z nosu) a to i bez   zvýšené tělesné teploty.</w:t>
      </w:r>
    </w:p>
    <w:p w14:paraId="07923830" w14:textId="77777777" w:rsidR="00721BC7" w:rsidRPr="00224F99" w:rsidRDefault="007176C8">
      <w:pPr>
        <w:pStyle w:val="Text"/>
        <w:numPr>
          <w:ilvl w:val="1"/>
          <w:numId w:val="11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Bakteriální 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ry</w:t>
      </w:r>
      <w:r w:rsidRPr="00224F99">
        <w:rPr>
          <w:rFonts w:ascii="Times New Roman" w:hAnsi="Times New Roman" w:cs="Times New Roman"/>
          <w:sz w:val="24"/>
          <w:szCs w:val="24"/>
        </w:rPr>
        <w:t>́ma (tj. zabarvená – zelená</w:t>
      </w:r>
      <w:r w:rsidRPr="00224F99">
        <w:rPr>
          <w:rFonts w:ascii="Times New Roman" w:hAnsi="Times New Roman" w:cs="Times New Roman"/>
          <w:sz w:val="24"/>
          <w:szCs w:val="24"/>
          <w:lang w:val="nl-NL"/>
        </w:rPr>
        <w:t>, z</w:t>
      </w:r>
      <w:r w:rsidRPr="00224F99">
        <w:rPr>
          <w:rFonts w:ascii="Times New Roman" w:hAnsi="Times New Roman" w:cs="Times New Roman"/>
          <w:sz w:val="24"/>
          <w:szCs w:val="24"/>
        </w:rPr>
        <w:t xml:space="preserve">̌lutá, hnědá 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ry</w:t>
      </w:r>
      <w:r w:rsidRPr="00224F99">
        <w:rPr>
          <w:rFonts w:ascii="Times New Roman" w:hAnsi="Times New Roman" w:cs="Times New Roman"/>
          <w:sz w:val="24"/>
          <w:szCs w:val="24"/>
        </w:rPr>
        <w:t>́ma, která vytéká dítěti z nosu) a to i bez zvýšené tělesné teploty.</w:t>
      </w:r>
    </w:p>
    <w:p w14:paraId="07923831" w14:textId="77777777" w:rsidR="00721BC7" w:rsidRPr="00224F99" w:rsidRDefault="007176C8">
      <w:pPr>
        <w:pStyle w:val="Text"/>
        <w:numPr>
          <w:ilvl w:val="1"/>
          <w:numId w:val="11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Intenzivní kašel (tj. kašel, který přetrvává i při klidové činnosti dítěte) a to i bez zvýšené tělesné teploty.</w:t>
      </w:r>
    </w:p>
    <w:p w14:paraId="07923832" w14:textId="77777777" w:rsidR="00721BC7" w:rsidRPr="00224F99" w:rsidRDefault="007176C8">
      <w:pPr>
        <w:pStyle w:val="Text"/>
        <w:numPr>
          <w:ilvl w:val="1"/>
          <w:numId w:val="11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Onemocnění, které se vysévá vyrážkou na kůži – plané neštovice, 5. nemoc, 6. nemoc, syndrom ruka-noha-ústa, spála, impetigo.</w:t>
      </w:r>
    </w:p>
    <w:p w14:paraId="07923833" w14:textId="77777777" w:rsidR="00721BC7" w:rsidRPr="00224F99" w:rsidRDefault="007176C8">
      <w:pPr>
        <w:pStyle w:val="Text"/>
        <w:numPr>
          <w:ilvl w:val="1"/>
          <w:numId w:val="11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Průjem a zvracení a to i 3 dny poté, co již dítě nemá průjem a nezvrací. Školka nemůže dětem podá</w:t>
      </w:r>
      <w:r w:rsidRPr="00224F99">
        <w:rPr>
          <w:rFonts w:ascii="Times New Roman" w:hAnsi="Times New Roman" w:cs="Times New Roman"/>
          <w:sz w:val="24"/>
          <w:szCs w:val="24"/>
          <w:lang w:val="nl-NL"/>
        </w:rPr>
        <w:t>vat dietni</w:t>
      </w:r>
      <w:r w:rsidRPr="00224F99">
        <w:rPr>
          <w:rFonts w:ascii="Times New Roman" w:hAnsi="Times New Roman" w:cs="Times New Roman"/>
          <w:sz w:val="24"/>
          <w:szCs w:val="24"/>
        </w:rPr>
        <w:t>́ stravu, proto dítě, které nemá realimentovaný trávící trakt na běžnou stravu nepřijme.</w:t>
      </w:r>
    </w:p>
    <w:p w14:paraId="07923834" w14:textId="77777777" w:rsidR="00721BC7" w:rsidRPr="00224F99" w:rsidRDefault="007176C8">
      <w:pPr>
        <w:pStyle w:val="Text"/>
        <w:numPr>
          <w:ilvl w:val="1"/>
          <w:numId w:val="11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Zánět spojivek.</w:t>
      </w:r>
    </w:p>
    <w:p w14:paraId="07923835" w14:textId="77777777" w:rsidR="00721BC7" w:rsidRPr="00224F99" w:rsidRDefault="007176C8">
      <w:pPr>
        <w:pStyle w:val="Text"/>
        <w:numPr>
          <w:ilvl w:val="1"/>
          <w:numId w:val="11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Zvýšená tělesná teplota nebo horečka.</w:t>
      </w:r>
    </w:p>
    <w:p w14:paraId="07923836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37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    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 xml:space="preserve"> b)  Za parazitární onemocnění se považuje:</w:t>
      </w:r>
    </w:p>
    <w:p w14:paraId="07923838" w14:textId="02FA5189" w:rsidR="00721BC7" w:rsidRPr="00224F99" w:rsidRDefault="007176C8">
      <w:pPr>
        <w:pStyle w:val="Text"/>
        <w:numPr>
          <w:ilvl w:val="1"/>
          <w:numId w:val="11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 Pedikulóza (veš dětská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). Di</w:t>
      </w:r>
      <w:r w:rsidRPr="00224F99">
        <w:rPr>
          <w:rFonts w:ascii="Times New Roman" w:hAnsi="Times New Roman" w:cs="Times New Roman"/>
          <w:sz w:val="24"/>
          <w:szCs w:val="24"/>
        </w:rPr>
        <w:t>́tě může školka přijmout až tehdy, je-li zcela odvš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ivene</w:t>
      </w:r>
      <w:r w:rsidRPr="00224F99">
        <w:rPr>
          <w:rFonts w:ascii="Times New Roman" w:hAnsi="Times New Roman" w:cs="Times New Roman"/>
          <w:sz w:val="24"/>
          <w:szCs w:val="24"/>
        </w:rPr>
        <w:t xml:space="preserve">́, </w:t>
      </w:r>
      <w:r w:rsidR="00196479">
        <w:rPr>
          <w:rFonts w:ascii="Times New Roman" w:hAnsi="Times New Roman" w:cs="Times New Roman"/>
          <w:sz w:val="24"/>
          <w:szCs w:val="24"/>
        </w:rPr>
        <w:t xml:space="preserve">    </w:t>
      </w:r>
      <w:r w:rsidRPr="00224F99">
        <w:rPr>
          <w:rFonts w:ascii="Times New Roman" w:hAnsi="Times New Roman" w:cs="Times New Roman"/>
          <w:sz w:val="24"/>
          <w:szCs w:val="24"/>
        </w:rPr>
        <w:t>tedy bez živých vší a hnid.</w:t>
      </w:r>
    </w:p>
    <w:p w14:paraId="07923839" w14:textId="77777777" w:rsidR="00721BC7" w:rsidRPr="00224F99" w:rsidRDefault="007176C8">
      <w:pPr>
        <w:pStyle w:val="Text"/>
        <w:numPr>
          <w:ilvl w:val="1"/>
          <w:numId w:val="11"/>
        </w:numPr>
        <w:spacing w:line="260" w:lineRule="atLeast"/>
        <w:rPr>
          <w:rFonts w:ascii="Times New Roman" w:hAnsi="Times New Roman" w:cs="Times New Roman"/>
          <w:sz w:val="24"/>
          <w:szCs w:val="24"/>
          <w:lang w:val="fr-FR"/>
        </w:rPr>
      </w:pPr>
      <w:r w:rsidRPr="00224F99">
        <w:rPr>
          <w:rFonts w:ascii="Times New Roman" w:hAnsi="Times New Roman" w:cs="Times New Roman"/>
          <w:sz w:val="24"/>
          <w:szCs w:val="24"/>
          <w:lang w:val="fr-FR"/>
        </w:rPr>
        <w:t>Roup de</w:t>
      </w:r>
      <w:r w:rsidRPr="00224F99">
        <w:rPr>
          <w:rFonts w:ascii="Times New Roman" w:hAnsi="Times New Roman" w:cs="Times New Roman"/>
          <w:sz w:val="24"/>
          <w:szCs w:val="24"/>
        </w:rPr>
        <w:t>̌tský.</w:t>
      </w:r>
    </w:p>
    <w:p w14:paraId="0792383A" w14:textId="77777777" w:rsidR="00721BC7" w:rsidRPr="00224F99" w:rsidRDefault="007176C8">
      <w:pPr>
        <w:pStyle w:val="Text"/>
        <w:numPr>
          <w:ilvl w:val="1"/>
          <w:numId w:val="11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Svrab.</w:t>
      </w:r>
    </w:p>
    <w:p w14:paraId="0792383B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792383C" w14:textId="77777777" w:rsidR="00721BC7" w:rsidRPr="00224F99" w:rsidRDefault="007176C8">
      <w:pPr>
        <w:pStyle w:val="Text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sz w:val="24"/>
          <w:szCs w:val="24"/>
          <w:lang w:val="de-DE"/>
        </w:rPr>
      </w:pPr>
      <w:r w:rsidRPr="00224F99">
        <w:rPr>
          <w:rFonts w:ascii="Times New Roman" w:hAnsi="Times New Roman" w:cs="Times New Roman"/>
          <w:sz w:val="24"/>
          <w:szCs w:val="24"/>
          <w:lang w:val="de-DE"/>
        </w:rPr>
        <w:t>Mater</w:t>
      </w:r>
      <w:r w:rsidRPr="00224F99">
        <w:rPr>
          <w:rFonts w:ascii="Times New Roman" w:hAnsi="Times New Roman" w:cs="Times New Roman"/>
          <w:sz w:val="24"/>
          <w:szCs w:val="24"/>
        </w:rPr>
        <w:t>̌ská š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kola ma</w:t>
      </w:r>
      <w:r w:rsidRPr="00224F99">
        <w:rPr>
          <w:rFonts w:ascii="Times New Roman" w:hAnsi="Times New Roman" w:cs="Times New Roman"/>
          <w:sz w:val="24"/>
          <w:szCs w:val="24"/>
        </w:rPr>
        <w:t>́ právo ihned a kdykoliv během dne odeslat dítě do domácího léčení, pokud má podezření</w:t>
      </w:r>
      <w:r w:rsidRPr="00224F99">
        <w:rPr>
          <w:rFonts w:ascii="Times New Roman" w:hAnsi="Times New Roman" w:cs="Times New Roman"/>
          <w:sz w:val="24"/>
          <w:szCs w:val="24"/>
          <w:lang w:val="nl-NL"/>
        </w:rPr>
        <w:t>, z</w:t>
      </w:r>
      <w:r w:rsidRPr="00224F99">
        <w:rPr>
          <w:rFonts w:ascii="Times New Roman" w:hAnsi="Times New Roman" w:cs="Times New Roman"/>
          <w:sz w:val="24"/>
          <w:szCs w:val="24"/>
        </w:rPr>
        <w:t>̌e je dítě akutně nemocné, nebo má parazitární onemocnění.</w:t>
      </w:r>
    </w:p>
    <w:p w14:paraId="0792383D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  <w:lang w:val="de-DE"/>
        </w:rPr>
      </w:pPr>
      <w:r w:rsidRPr="00224F99">
        <w:rPr>
          <w:rFonts w:ascii="Times New Roman" w:hAnsi="Times New Roman" w:cs="Times New Roman"/>
          <w:sz w:val="24"/>
          <w:szCs w:val="24"/>
          <w:lang w:val="de-DE"/>
        </w:rPr>
        <w:t>Mater</w:t>
      </w:r>
      <w:r w:rsidRPr="00224F99">
        <w:rPr>
          <w:rFonts w:ascii="Times New Roman" w:hAnsi="Times New Roman" w:cs="Times New Roman"/>
          <w:sz w:val="24"/>
          <w:szCs w:val="24"/>
        </w:rPr>
        <w:t>̌ská š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kola ma</w:t>
      </w:r>
      <w:r w:rsidRPr="00224F99">
        <w:rPr>
          <w:rFonts w:ascii="Times New Roman" w:hAnsi="Times New Roman" w:cs="Times New Roman"/>
          <w:sz w:val="24"/>
          <w:szCs w:val="24"/>
        </w:rPr>
        <w:t>́ povinnost zajistit oddělení nemocné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ho di</w:t>
      </w:r>
      <w:r w:rsidRPr="00224F99">
        <w:rPr>
          <w:rFonts w:ascii="Times New Roman" w:hAnsi="Times New Roman" w:cs="Times New Roman"/>
          <w:sz w:val="24"/>
          <w:szCs w:val="24"/>
        </w:rPr>
        <w:t>́těte od kolektivu zdravý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de</w:t>
      </w:r>
      <w:r w:rsidRPr="00224F99">
        <w:rPr>
          <w:rFonts w:ascii="Times New Roman" w:hAnsi="Times New Roman" w:cs="Times New Roman"/>
          <w:sz w:val="24"/>
          <w:szCs w:val="24"/>
        </w:rPr>
        <w:t>̌tí.</w:t>
      </w:r>
    </w:p>
    <w:p w14:paraId="0792383E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R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de-DE"/>
        </w:rPr>
        <w:t>odic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̌e mají povinnost mateřské škole nahlásit infekční a parazitární onemocnění u své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de-DE"/>
        </w:rPr>
        <w:t>ho di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́těte, aby se zamezilo dalšímu šíření:</w:t>
      </w:r>
    </w:p>
    <w:p w14:paraId="0792383F" w14:textId="77777777" w:rsidR="00721BC7" w:rsidRPr="00224F99" w:rsidRDefault="007176C8">
      <w:pPr>
        <w:pStyle w:val="Text"/>
        <w:numPr>
          <w:ilvl w:val="1"/>
          <w:numId w:val="12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Plané neštovice.</w:t>
      </w:r>
    </w:p>
    <w:p w14:paraId="07923840" w14:textId="77777777" w:rsidR="00721BC7" w:rsidRPr="00224F99" w:rsidRDefault="007176C8">
      <w:pPr>
        <w:pStyle w:val="Text"/>
        <w:numPr>
          <w:ilvl w:val="1"/>
          <w:numId w:val="12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Spála.</w:t>
      </w:r>
    </w:p>
    <w:p w14:paraId="07923841" w14:textId="77777777" w:rsidR="00721BC7" w:rsidRPr="00224F99" w:rsidRDefault="007176C8">
      <w:pPr>
        <w:pStyle w:val="Text"/>
        <w:numPr>
          <w:ilvl w:val="1"/>
          <w:numId w:val="12"/>
        </w:numPr>
        <w:spacing w:line="260" w:lineRule="atLeast"/>
        <w:rPr>
          <w:rFonts w:ascii="Times New Roman" w:hAnsi="Times New Roman" w:cs="Times New Roman"/>
          <w:sz w:val="24"/>
          <w:szCs w:val="24"/>
          <w:lang w:val="pt-PT"/>
        </w:rPr>
      </w:pPr>
      <w:r w:rsidRPr="00224F99">
        <w:rPr>
          <w:rFonts w:ascii="Times New Roman" w:hAnsi="Times New Roman" w:cs="Times New Roman"/>
          <w:sz w:val="24"/>
          <w:szCs w:val="24"/>
          <w:lang w:val="pt-PT"/>
        </w:rPr>
        <w:t>Impetigo.</w:t>
      </w:r>
    </w:p>
    <w:p w14:paraId="07923842" w14:textId="77777777" w:rsidR="00721BC7" w:rsidRPr="00224F99" w:rsidRDefault="007176C8">
      <w:pPr>
        <w:pStyle w:val="Text"/>
        <w:numPr>
          <w:ilvl w:val="1"/>
          <w:numId w:val="12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Průjem a zvracení.</w:t>
      </w:r>
    </w:p>
    <w:p w14:paraId="07923843" w14:textId="77777777" w:rsidR="00721BC7" w:rsidRPr="00224F99" w:rsidRDefault="007176C8">
      <w:pPr>
        <w:pStyle w:val="Text"/>
        <w:numPr>
          <w:ilvl w:val="1"/>
          <w:numId w:val="12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 5. nemoc, 6. nemoc, syndrom ruka-noha-ústa.</w:t>
      </w:r>
    </w:p>
    <w:p w14:paraId="07923844" w14:textId="77777777" w:rsidR="00721BC7" w:rsidRPr="00224F99" w:rsidRDefault="007176C8">
      <w:pPr>
        <w:pStyle w:val="Text"/>
        <w:numPr>
          <w:ilvl w:val="1"/>
          <w:numId w:val="12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Zánět spojivek.</w:t>
      </w:r>
    </w:p>
    <w:p w14:paraId="07923845" w14:textId="77777777" w:rsidR="00721BC7" w:rsidRPr="00224F99" w:rsidRDefault="007176C8">
      <w:pPr>
        <w:pStyle w:val="Text"/>
        <w:numPr>
          <w:ilvl w:val="1"/>
          <w:numId w:val="12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Pedikuló</w:t>
      </w:r>
      <w:r w:rsidRPr="00224F99">
        <w:rPr>
          <w:rFonts w:ascii="Times New Roman" w:hAnsi="Times New Roman" w:cs="Times New Roman"/>
          <w:sz w:val="24"/>
          <w:szCs w:val="24"/>
          <w:lang w:val="it-IT"/>
        </w:rPr>
        <w:t>za (ves</w:t>
      </w:r>
      <w:r w:rsidRPr="00224F99">
        <w:rPr>
          <w:rFonts w:ascii="Times New Roman" w:hAnsi="Times New Roman" w:cs="Times New Roman"/>
          <w:sz w:val="24"/>
          <w:szCs w:val="24"/>
        </w:rPr>
        <w:t>̌ dětská).</w:t>
      </w:r>
    </w:p>
    <w:p w14:paraId="07923846" w14:textId="77777777" w:rsidR="00721BC7" w:rsidRPr="00224F99" w:rsidRDefault="007176C8">
      <w:pPr>
        <w:pStyle w:val="Text"/>
        <w:numPr>
          <w:ilvl w:val="1"/>
          <w:numId w:val="12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Roupi.</w:t>
      </w:r>
    </w:p>
    <w:p w14:paraId="07923847" w14:textId="77777777" w:rsidR="00721BC7" w:rsidRPr="00224F99" w:rsidRDefault="007176C8">
      <w:pPr>
        <w:pStyle w:val="Text"/>
        <w:numPr>
          <w:ilvl w:val="1"/>
          <w:numId w:val="12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Svrab.</w:t>
      </w:r>
    </w:p>
    <w:p w14:paraId="07923848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49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Na základě informace od rodičů má 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mater</w:t>
      </w:r>
      <w:r w:rsidRPr="00224F99">
        <w:rPr>
          <w:rFonts w:ascii="Times New Roman" w:hAnsi="Times New Roman" w:cs="Times New Roman"/>
          <w:sz w:val="24"/>
          <w:szCs w:val="24"/>
        </w:rPr>
        <w:t>̌ská škola povinnost informovat ostatní rodič</w:t>
      </w:r>
      <w:r w:rsidRPr="00224F99">
        <w:rPr>
          <w:rFonts w:ascii="Times New Roman" w:hAnsi="Times New Roman" w:cs="Times New Roman"/>
          <w:sz w:val="24"/>
          <w:szCs w:val="24"/>
          <w:lang w:val="nl-NL"/>
        </w:rPr>
        <w:t>e, z</w:t>
      </w:r>
      <w:r w:rsidRPr="00224F99">
        <w:rPr>
          <w:rFonts w:ascii="Times New Roman" w:hAnsi="Times New Roman" w:cs="Times New Roman"/>
          <w:sz w:val="24"/>
          <w:szCs w:val="24"/>
        </w:rPr>
        <w:t>̌e se v mateřské škole vyskytlo infekční nebo parazitární onemocnění. Oznámení probíhá formou obecného písemného oznámení na viditelném místě</w:t>
      </w:r>
      <w:r w:rsidRPr="00224F99">
        <w:rPr>
          <w:rFonts w:ascii="Times New Roman" w:hAnsi="Times New Roman" w:cs="Times New Roman"/>
          <w:sz w:val="24"/>
          <w:szCs w:val="24"/>
          <w:lang w:val="nl-NL"/>
        </w:rPr>
        <w:t>, z</w:t>
      </w:r>
      <w:r w:rsidRPr="00224F99">
        <w:rPr>
          <w:rFonts w:ascii="Times New Roman" w:hAnsi="Times New Roman" w:cs="Times New Roman"/>
          <w:sz w:val="24"/>
          <w:szCs w:val="24"/>
        </w:rPr>
        <w:t>̌e se ve školce vyskytuje konkrétní onemocnění.</w:t>
      </w:r>
    </w:p>
    <w:p w14:paraId="0792384A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4B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Chronická onemocnění u dítě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it-IT"/>
        </w:rPr>
        <w:t>te.</w:t>
      </w:r>
    </w:p>
    <w:p w14:paraId="0792384C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84D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Pokud má dítě chronické onemocnění, jako je alergie a z toho vyplývající alergická 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ry</w:t>
      </w:r>
      <w:r w:rsidRPr="00224F99">
        <w:rPr>
          <w:rFonts w:ascii="Times New Roman" w:hAnsi="Times New Roman" w:cs="Times New Roman"/>
          <w:sz w:val="24"/>
          <w:szCs w:val="24"/>
        </w:rPr>
        <w:t xml:space="preserve">́ma, kašel a zánět spojivek, je nutné 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mater</w:t>
      </w:r>
      <w:r w:rsidRPr="00224F99">
        <w:rPr>
          <w:rFonts w:ascii="Times New Roman" w:hAnsi="Times New Roman" w:cs="Times New Roman"/>
          <w:sz w:val="24"/>
          <w:szCs w:val="24"/>
        </w:rPr>
        <w:t>̌ské škole předložit potvrzení lékaře specialisty (alergologa), že dítě má zmíněné chronické potíže, jinak bude dítě považováno za nemocné a bude odesláno do domácího léčení.</w:t>
      </w:r>
    </w:p>
    <w:p w14:paraId="0792384E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Za alergickou rýmu je považována rýma bílá, průhledná. Zabarvená 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ry</w:t>
      </w:r>
      <w:r w:rsidRPr="00224F99">
        <w:rPr>
          <w:rFonts w:ascii="Times New Roman" w:hAnsi="Times New Roman" w:cs="Times New Roman"/>
          <w:sz w:val="24"/>
          <w:szCs w:val="24"/>
        </w:rPr>
        <w:t>́ma je považována za infekční a dítě bude odesláno do domácího léčení.</w:t>
      </w:r>
    </w:p>
    <w:p w14:paraId="0792384F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Mezi další chronická onemocnění, která jsou nutná dolož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it le</w:t>
      </w:r>
      <w:r w:rsidRPr="00224F99">
        <w:rPr>
          <w:rFonts w:ascii="Times New Roman" w:hAnsi="Times New Roman" w:cs="Times New Roman"/>
          <w:sz w:val="24"/>
          <w:szCs w:val="24"/>
        </w:rPr>
        <w:t>́kařským potvrzením je:</w:t>
      </w:r>
    </w:p>
    <w:p w14:paraId="07923850" w14:textId="77777777" w:rsidR="00721BC7" w:rsidRPr="00224F99" w:rsidRDefault="007176C8">
      <w:pPr>
        <w:pStyle w:val="Text"/>
        <w:numPr>
          <w:ilvl w:val="1"/>
          <w:numId w:val="12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Epilepsie.</w:t>
      </w:r>
    </w:p>
    <w:p w14:paraId="07923851" w14:textId="77777777" w:rsidR="00721BC7" w:rsidRPr="00224F99" w:rsidRDefault="007176C8">
      <w:pPr>
        <w:pStyle w:val="Text"/>
        <w:numPr>
          <w:ilvl w:val="1"/>
          <w:numId w:val="12"/>
        </w:numPr>
        <w:spacing w:line="260" w:lineRule="atLeast"/>
        <w:rPr>
          <w:rFonts w:ascii="Times New Roman" w:hAnsi="Times New Roman" w:cs="Times New Roman"/>
          <w:sz w:val="24"/>
          <w:szCs w:val="24"/>
          <w:lang w:val="it-IT"/>
        </w:rPr>
      </w:pPr>
      <w:r w:rsidRPr="00224F99">
        <w:rPr>
          <w:rFonts w:ascii="Times New Roman" w:hAnsi="Times New Roman" w:cs="Times New Roman"/>
          <w:sz w:val="24"/>
          <w:szCs w:val="24"/>
          <w:lang w:val="it-IT"/>
        </w:rPr>
        <w:t>Astma bronchiale</w:t>
      </w:r>
      <w:r w:rsidRPr="00224F99">
        <w:rPr>
          <w:rFonts w:ascii="Times New Roman" w:hAnsi="Times New Roman" w:cs="Times New Roman"/>
          <w:sz w:val="24"/>
          <w:szCs w:val="24"/>
        </w:rPr>
        <w:t>.</w:t>
      </w:r>
    </w:p>
    <w:p w14:paraId="07923852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53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 xml:space="preserve">Podávání léků 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fr-FR"/>
        </w:rPr>
        <w:t>a le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́čivých přípravků dětem v mateřské škole.</w:t>
      </w:r>
    </w:p>
    <w:p w14:paraId="07923854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855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  <w:lang w:val="de-DE"/>
        </w:rPr>
      </w:pPr>
      <w:r w:rsidRPr="00224F99">
        <w:rPr>
          <w:rFonts w:ascii="Times New Roman" w:hAnsi="Times New Roman" w:cs="Times New Roman"/>
          <w:sz w:val="24"/>
          <w:szCs w:val="24"/>
          <w:lang w:val="de-DE"/>
        </w:rPr>
        <w:t>Mater</w:t>
      </w:r>
      <w:r w:rsidRPr="00224F99">
        <w:rPr>
          <w:rFonts w:ascii="Times New Roman" w:hAnsi="Times New Roman" w:cs="Times New Roman"/>
          <w:sz w:val="24"/>
          <w:szCs w:val="24"/>
        </w:rPr>
        <w:t>̌ská škola nemá povinnosti dětem v mateřské škole podávat jakékoliv léky a léčivé přípravky.</w:t>
      </w:r>
    </w:p>
    <w:p w14:paraId="07923856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Pedagogický pracovník podle § 2 zákona č. 372/2011 Sb., o zdravotních službá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a</w:t>
      </w:r>
      <w:r w:rsidRPr="00224F99">
        <w:rPr>
          <w:rFonts w:ascii="Times New Roman" w:hAnsi="Times New Roman" w:cs="Times New Roman"/>
          <w:sz w:val="24"/>
          <w:szCs w:val="24"/>
        </w:rPr>
        <w:t xml:space="preserve"> podmínkách jejich poskytování (zákon o zdravotních službách), ve znění pozdějších předpisů, nemůže podávat léky, protože není zdravotnickým pracovníkem, který má k tomu oprávnění.</w:t>
      </w:r>
    </w:p>
    <w:p w14:paraId="07923857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 V případě</w:t>
      </w:r>
      <w:r w:rsidRPr="00224F99">
        <w:rPr>
          <w:rFonts w:ascii="Times New Roman" w:hAnsi="Times New Roman" w:cs="Times New Roman"/>
          <w:sz w:val="24"/>
          <w:szCs w:val="24"/>
          <w:lang w:val="nl-NL"/>
        </w:rPr>
        <w:t>, z</w:t>
      </w:r>
      <w:r w:rsidRPr="00224F99">
        <w:rPr>
          <w:rFonts w:ascii="Times New Roman" w:hAnsi="Times New Roman" w:cs="Times New Roman"/>
          <w:sz w:val="24"/>
          <w:szCs w:val="24"/>
        </w:rPr>
        <w:t xml:space="preserve">̌e dítě potřebuje v neodkladné situaci, v rámci první pomoci, podat lék, je nutné písemně požádat instituci – 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mater</w:t>
      </w:r>
      <w:r w:rsidRPr="00224F99">
        <w:rPr>
          <w:rFonts w:ascii="Times New Roman" w:hAnsi="Times New Roman" w:cs="Times New Roman"/>
          <w:sz w:val="24"/>
          <w:szCs w:val="24"/>
        </w:rPr>
        <w:t xml:space="preserve">̌skou školu a doložit potřebnost zprávou od lékaře (viz. </w:t>
      </w:r>
      <w:r w:rsidRPr="00224F99">
        <w:rPr>
          <w:rFonts w:ascii="Times New Roman" w:hAnsi="Times New Roman" w:cs="Times New Roman"/>
          <w:sz w:val="24"/>
          <w:szCs w:val="24"/>
          <w:lang w:val="it-IT"/>
        </w:rPr>
        <w:t>Formula</w:t>
      </w:r>
      <w:r w:rsidRPr="00224F99">
        <w:rPr>
          <w:rFonts w:ascii="Times New Roman" w:hAnsi="Times New Roman" w:cs="Times New Roman"/>
          <w:sz w:val="24"/>
          <w:szCs w:val="24"/>
        </w:rPr>
        <w:t>́ř žádosti o podávání léků). V případě kladného vyřízení žádosti je rodič povinen se osobně dostavit a sepsat na místě „Protokol o podávání léku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 xml:space="preserve">̊“ </w:t>
      </w:r>
      <w:r w:rsidRPr="00224F99">
        <w:rPr>
          <w:rFonts w:ascii="Times New Roman" w:hAnsi="Times New Roman" w:cs="Times New Roman"/>
          <w:sz w:val="24"/>
          <w:szCs w:val="24"/>
        </w:rPr>
        <w:t>(viz.Formulář protokol o podávání léků) s pedagogy, kteří souhlasí</w:t>
      </w:r>
      <w:r w:rsidRPr="00224F99">
        <w:rPr>
          <w:rFonts w:ascii="Times New Roman" w:hAnsi="Times New Roman" w:cs="Times New Roman"/>
          <w:sz w:val="24"/>
          <w:szCs w:val="24"/>
          <w:lang w:val="nl-NL"/>
        </w:rPr>
        <w:t>, z</w:t>
      </w:r>
      <w:r w:rsidRPr="00224F99">
        <w:rPr>
          <w:rFonts w:ascii="Times New Roman" w:hAnsi="Times New Roman" w:cs="Times New Roman"/>
          <w:sz w:val="24"/>
          <w:szCs w:val="24"/>
        </w:rPr>
        <w:t>̌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e le</w:t>
      </w:r>
      <w:r w:rsidRPr="00224F99">
        <w:rPr>
          <w:rFonts w:ascii="Times New Roman" w:hAnsi="Times New Roman" w:cs="Times New Roman"/>
          <w:sz w:val="24"/>
          <w:szCs w:val="24"/>
        </w:rPr>
        <w:t>́k, v případě neodkladné situace, dítěti podají.</w:t>
      </w:r>
    </w:p>
    <w:p w14:paraId="07923858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 Školka je povinna, i přes souhlas s podávání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m le</w:t>
      </w:r>
      <w:r w:rsidRPr="00224F99">
        <w:rPr>
          <w:rFonts w:ascii="Times New Roman" w:hAnsi="Times New Roman" w:cs="Times New Roman"/>
          <w:sz w:val="24"/>
          <w:szCs w:val="24"/>
        </w:rPr>
        <w:t>́ků, volat v život ohrožujících stavech záchrannou službu.</w:t>
      </w:r>
    </w:p>
    <w:p w14:paraId="07923859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 Pokud mateřská škola žádost rodiče o podávání léků zamítne, je rodič povinen zajistit podání léků sám.</w:t>
      </w:r>
    </w:p>
    <w:p w14:paraId="0792385A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5B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5C" w14:textId="41A2B36C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Školní úrazy</w:t>
      </w:r>
    </w:p>
    <w:p w14:paraId="0792385D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5E" w14:textId="77777777" w:rsidR="00721BC7" w:rsidRPr="00224F99" w:rsidRDefault="007176C8">
      <w:pPr>
        <w:pStyle w:val="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 případě školního úrazu je pedagogická pracovnice povinna zajistit prvotní ošetření dítěte, v případě nutnosti i následn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l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kařsk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vyšetření či ošetření (rtg., aj), rodiče jsou vyrozuměni bezodkladně.</w:t>
      </w:r>
    </w:p>
    <w:p w14:paraId="0792385F" w14:textId="77777777" w:rsidR="00721BC7" w:rsidRPr="00224F99" w:rsidRDefault="007176C8">
      <w:pPr>
        <w:pStyle w:val="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Školním úrazem je úraz, který se stal dítěti při výchově a vzdělá</w:t>
      </w:r>
      <w:r w:rsidRPr="00224F99">
        <w:rPr>
          <w:rFonts w:ascii="Times New Roman" w:hAnsi="Times New Roman" w:cs="Times New Roman"/>
          <w:sz w:val="24"/>
          <w:szCs w:val="24"/>
          <w:lang w:val="nl-NL"/>
        </w:rPr>
        <w:t>van</w:t>
      </w:r>
      <w:r w:rsidRPr="00224F99">
        <w:rPr>
          <w:rFonts w:ascii="Times New Roman" w:hAnsi="Times New Roman" w:cs="Times New Roman"/>
          <w:sz w:val="24"/>
          <w:szCs w:val="24"/>
        </w:rPr>
        <w:t>í a při činnostech, kter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 xml:space="preserve">s nimi přímo souvisejí. </w:t>
      </w:r>
    </w:p>
    <w:p w14:paraId="07923860" w14:textId="77777777" w:rsidR="00721BC7" w:rsidRPr="00224F99" w:rsidRDefault="007176C8">
      <w:pPr>
        <w:pStyle w:val="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Výchovně vzdělávací činností je úč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ast de</w:t>
      </w:r>
      <w:r w:rsidRPr="00224F99">
        <w:rPr>
          <w:rFonts w:ascii="Times New Roman" w:hAnsi="Times New Roman" w:cs="Times New Roman"/>
          <w:sz w:val="24"/>
          <w:szCs w:val="24"/>
        </w:rPr>
        <w:t>̌tí při výchovn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a vzdělávací práci školy, ve škole od vstupu dětí do prostor školy až do odchodu z nich a každá činnost vyplývající z přím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souvislosti s ní.</w:t>
      </w:r>
    </w:p>
    <w:p w14:paraId="07923861" w14:textId="77777777" w:rsidR="00721BC7" w:rsidRPr="00224F99" w:rsidRDefault="007176C8">
      <w:pPr>
        <w:pStyle w:val="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Školním úrazem je rovněž úraz, který </w:t>
      </w:r>
      <w:r w:rsidRPr="00224F99">
        <w:rPr>
          <w:rFonts w:ascii="Times New Roman" w:hAnsi="Times New Roman" w:cs="Times New Roman"/>
          <w:sz w:val="24"/>
          <w:szCs w:val="24"/>
          <w:lang w:val="nl-NL"/>
        </w:rPr>
        <w:t>se stal de</w:t>
      </w:r>
      <w:r w:rsidRPr="00224F99">
        <w:rPr>
          <w:rFonts w:ascii="Times New Roman" w:hAnsi="Times New Roman" w:cs="Times New Roman"/>
          <w:sz w:val="24"/>
          <w:szCs w:val="24"/>
        </w:rPr>
        <w:t>̌tem při akcích konaných mimo školu, organizovaný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 xml:space="preserve">ch </w:t>
      </w:r>
      <w:r w:rsidRPr="00224F99">
        <w:rPr>
          <w:rFonts w:ascii="Times New Roman" w:hAnsi="Times New Roman" w:cs="Times New Roman"/>
          <w:sz w:val="24"/>
          <w:szCs w:val="24"/>
        </w:rPr>
        <w:t>školou a uskutečňovaných za dozoru pověřen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odpovědn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osoby - jedná se zejm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 xml:space="preserve">na o úrazy dětí na vycházkách, výletech, zájezdech, exkurzích. </w:t>
      </w:r>
    </w:p>
    <w:p w14:paraId="07923862" w14:textId="77777777" w:rsidR="00721BC7" w:rsidRPr="00224F99" w:rsidRDefault="007176C8">
      <w:pPr>
        <w:pStyle w:val="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Školním úrazem není úraz, který se stane dětem na cestě </w:t>
      </w:r>
      <w:r w:rsidRPr="00224F99">
        <w:rPr>
          <w:rFonts w:ascii="Times New Roman" w:hAnsi="Times New Roman" w:cs="Times New Roman"/>
          <w:sz w:val="24"/>
          <w:szCs w:val="24"/>
          <w:lang w:val="es-ES_tradnl"/>
        </w:rPr>
        <w:t xml:space="preserve">do </w:t>
      </w:r>
      <w:r w:rsidRPr="00224F99">
        <w:rPr>
          <w:rFonts w:ascii="Times New Roman" w:hAnsi="Times New Roman" w:cs="Times New Roman"/>
          <w:sz w:val="24"/>
          <w:szCs w:val="24"/>
        </w:rPr>
        <w:t>školy a zpět nebo na cestě na místo nebo cestou zpět, jež bylo určeno jako shromaždiště mimo areál školy při akcích konaných mimo školu.</w:t>
      </w:r>
    </w:p>
    <w:p w14:paraId="07923863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Mateřská škola odpovídá za bezpečnost dítěte od doby, kdy ho učitelka převezme od jeho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zástupce nebo jím pověřen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osoby až do doby, kdy ho učitelka předá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mu zástupci nebo jím pověřen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osobě.</w:t>
      </w:r>
    </w:p>
    <w:p w14:paraId="07923864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Všichni zaměstnanci dodržují předpisy PO a BOZP, řídí se pokyny ředitelky školy a směrnicí k bezpečnosti a ochraně zdraví dětí.</w:t>
      </w:r>
    </w:p>
    <w:p w14:paraId="07923865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Do MŠ je zakázáno nosit věci, kter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by mohli ohrozit zdraví, způsobit úraz.</w:t>
      </w:r>
    </w:p>
    <w:p w14:paraId="07923866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MŠ neodpovídá za cenn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věci, kter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si děti přinesou do MŠ.</w:t>
      </w:r>
    </w:p>
    <w:p w14:paraId="07923867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í zástupci nesou část odpovědnosti za sv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dítě i po dobu, kdy je ve škole.</w:t>
      </w:r>
    </w:p>
    <w:p w14:paraId="07923868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í zástupci odpovídají za to, co mají děti v šatní</w:t>
      </w:r>
      <w:r w:rsidRPr="00224F99">
        <w:rPr>
          <w:rFonts w:ascii="Times New Roman" w:hAnsi="Times New Roman" w:cs="Times New Roman"/>
          <w:sz w:val="24"/>
          <w:szCs w:val="24"/>
          <w:lang w:val="sv-SE"/>
        </w:rPr>
        <w:t>ch sk</w:t>
      </w:r>
      <w:r w:rsidRPr="00224F99">
        <w:rPr>
          <w:rFonts w:ascii="Times New Roman" w:hAnsi="Times New Roman" w:cs="Times New Roman"/>
          <w:sz w:val="24"/>
          <w:szCs w:val="24"/>
        </w:rPr>
        <w:t>říňkách, učitelky nejsou povinny kontrolovat obsah šatní</w:t>
      </w:r>
      <w:r w:rsidRPr="00224F99">
        <w:rPr>
          <w:rFonts w:ascii="Times New Roman" w:hAnsi="Times New Roman" w:cs="Times New Roman"/>
          <w:sz w:val="24"/>
          <w:szCs w:val="24"/>
          <w:lang w:val="sv-SE"/>
        </w:rPr>
        <w:t>ch sk</w:t>
      </w:r>
      <w:r w:rsidRPr="00224F99">
        <w:rPr>
          <w:rFonts w:ascii="Times New Roman" w:hAnsi="Times New Roman" w:cs="Times New Roman"/>
          <w:sz w:val="24"/>
          <w:szCs w:val="24"/>
        </w:rPr>
        <w:t>říněk, zda neobsahují nebezpečn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věci (ostr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předměty, l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ky, aj.)</w:t>
      </w:r>
    </w:p>
    <w:p w14:paraId="07923869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í zástupci plně odpovídají za oblečení a obutí svý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d</w:t>
      </w:r>
      <w:r w:rsidRPr="00224F99">
        <w:rPr>
          <w:rFonts w:ascii="Times New Roman" w:hAnsi="Times New Roman" w:cs="Times New Roman"/>
          <w:sz w:val="24"/>
          <w:szCs w:val="24"/>
        </w:rPr>
        <w:t>ětí a za věci (řetízky na krku, jiné šperky, knížky, hračky, potraviny), kter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 xml:space="preserve">má dítě </w:t>
      </w:r>
      <w:r w:rsidRPr="00224F99">
        <w:rPr>
          <w:rFonts w:ascii="Times New Roman" w:hAnsi="Times New Roman" w:cs="Times New Roman"/>
          <w:sz w:val="24"/>
          <w:szCs w:val="24"/>
          <w:lang w:val="es-ES_tradnl"/>
        </w:rPr>
        <w:t>na sob</w:t>
      </w:r>
      <w:r w:rsidRPr="00224F99">
        <w:rPr>
          <w:rFonts w:ascii="Times New Roman" w:hAnsi="Times New Roman" w:cs="Times New Roman"/>
          <w:sz w:val="24"/>
          <w:szCs w:val="24"/>
        </w:rPr>
        <w:t>ě nebo si je bere s sebou do školy (mohou třeba zapříčinit úraz dítěte), zvláště u nejmladší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d</w:t>
      </w:r>
      <w:r w:rsidRPr="00224F99">
        <w:rPr>
          <w:rFonts w:ascii="Times New Roman" w:hAnsi="Times New Roman" w:cs="Times New Roman"/>
          <w:sz w:val="24"/>
          <w:szCs w:val="24"/>
        </w:rPr>
        <w:t>ětí nedoporučujeme zlaté řetízky, prsteny a jiné šperky.</w:t>
      </w:r>
    </w:p>
    <w:p w14:paraId="0792386A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 případě konání akcí (besídky, slavnosti, a pod…), kter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se konají za přítomnosti rodičů, či jiný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z</w:t>
      </w:r>
      <w:r w:rsidRPr="00224F99">
        <w:rPr>
          <w:rFonts w:ascii="Times New Roman" w:hAnsi="Times New Roman" w:cs="Times New Roman"/>
          <w:sz w:val="24"/>
          <w:szCs w:val="24"/>
        </w:rPr>
        <w:t>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z</w:t>
      </w:r>
      <w:r w:rsidRPr="00224F99">
        <w:rPr>
          <w:rFonts w:ascii="Times New Roman" w:hAnsi="Times New Roman" w:cs="Times New Roman"/>
          <w:sz w:val="24"/>
          <w:szCs w:val="24"/>
        </w:rPr>
        <w:t>ástupců, nesou za dítě plnou odpovědnost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í zástupci nebo pověřen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osoby.</w:t>
      </w:r>
    </w:p>
    <w:p w14:paraId="0792386B" w14:textId="08EE65F3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 Po vyzvednutí dítěte se rodiče s dětmi nezdržují v budově ani na zahradě školy </w:t>
      </w:r>
      <w:r w:rsidR="00CD1715" w:rsidRPr="00224F99">
        <w:rPr>
          <w:rFonts w:ascii="Times New Roman" w:hAnsi="Times New Roman" w:cs="Times New Roman"/>
          <w:sz w:val="24"/>
          <w:szCs w:val="24"/>
        </w:rPr>
        <w:t>d</w:t>
      </w:r>
      <w:r w:rsidR="00CD1715"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CD1715" w:rsidRPr="00224F99">
        <w:rPr>
          <w:rFonts w:ascii="Times New Roman" w:hAnsi="Times New Roman" w:cs="Times New Roman"/>
          <w:sz w:val="24"/>
          <w:szCs w:val="24"/>
        </w:rPr>
        <w:t>le,</w:t>
      </w:r>
      <w:r w:rsidRPr="00224F99">
        <w:rPr>
          <w:rFonts w:ascii="Times New Roman" w:hAnsi="Times New Roman" w:cs="Times New Roman"/>
          <w:sz w:val="24"/>
          <w:szCs w:val="24"/>
        </w:rPr>
        <w:t xml:space="preserve"> než je </w:t>
      </w:r>
      <w:r w:rsidR="00775A80" w:rsidRPr="00224F99">
        <w:rPr>
          <w:rFonts w:ascii="Times New Roman" w:hAnsi="Times New Roman" w:cs="Times New Roman"/>
          <w:sz w:val="24"/>
          <w:szCs w:val="24"/>
        </w:rPr>
        <w:t>nezbytné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 xml:space="preserve">a opouštějí 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mate</w:t>
      </w:r>
      <w:r w:rsidRPr="00224F99">
        <w:rPr>
          <w:rFonts w:ascii="Times New Roman" w:hAnsi="Times New Roman" w:cs="Times New Roman"/>
          <w:sz w:val="24"/>
          <w:szCs w:val="24"/>
        </w:rPr>
        <w:t>řskou školu.</w:t>
      </w:r>
    </w:p>
    <w:p w14:paraId="0792386C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 péči o zdraví dětí, o zdrav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výchovn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 xml:space="preserve">prostředí a vytváření příznivých podmínek pro zdravý vývoj dětí 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mate</w:t>
      </w:r>
      <w:r w:rsidRPr="00224F99">
        <w:rPr>
          <w:rFonts w:ascii="Times New Roman" w:hAnsi="Times New Roman" w:cs="Times New Roman"/>
          <w:sz w:val="24"/>
          <w:szCs w:val="24"/>
        </w:rPr>
        <w:t>řská škola spolupracuje s pří</w:t>
      </w:r>
      <w:r w:rsidRPr="00224F99">
        <w:rPr>
          <w:rFonts w:ascii="Times New Roman" w:hAnsi="Times New Roman" w:cs="Times New Roman"/>
          <w:sz w:val="24"/>
          <w:szCs w:val="24"/>
          <w:lang w:val="da-DK"/>
        </w:rPr>
        <w:t>slu</w:t>
      </w:r>
      <w:r w:rsidRPr="00224F99">
        <w:rPr>
          <w:rFonts w:ascii="Times New Roman" w:hAnsi="Times New Roman" w:cs="Times New Roman"/>
          <w:sz w:val="24"/>
          <w:szCs w:val="24"/>
        </w:rPr>
        <w:t>šnými školskými poradenskými zařízeními a praktickým l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kařem pro děti a dorost.</w:t>
      </w:r>
    </w:p>
    <w:p w14:paraId="0792386D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Z bezpečnostní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d</w:t>
      </w:r>
      <w:r w:rsidRPr="00224F99">
        <w:rPr>
          <w:rFonts w:ascii="Times New Roman" w:hAnsi="Times New Roman" w:cs="Times New Roman"/>
          <w:sz w:val="24"/>
          <w:szCs w:val="24"/>
        </w:rPr>
        <w:t>ůvodů musí mí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t d</w:t>
      </w:r>
      <w:r w:rsidRPr="00224F99">
        <w:rPr>
          <w:rFonts w:ascii="Times New Roman" w:hAnsi="Times New Roman" w:cs="Times New Roman"/>
          <w:sz w:val="24"/>
          <w:szCs w:val="24"/>
        </w:rPr>
        <w:t>ěti obuv s pevnou patou na pobyt v budově školy i pobyt venku.</w:t>
      </w:r>
    </w:p>
    <w:p w14:paraId="0792386E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Z hygienický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d</w:t>
      </w:r>
      <w:r w:rsidRPr="00224F99">
        <w:rPr>
          <w:rFonts w:ascii="Times New Roman" w:hAnsi="Times New Roman" w:cs="Times New Roman"/>
          <w:sz w:val="24"/>
          <w:szCs w:val="24"/>
        </w:rPr>
        <w:t>ůvodů musí mí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t d</w:t>
      </w:r>
      <w:r w:rsidRPr="00224F99">
        <w:rPr>
          <w:rFonts w:ascii="Times New Roman" w:hAnsi="Times New Roman" w:cs="Times New Roman"/>
          <w:sz w:val="24"/>
          <w:szCs w:val="24"/>
        </w:rPr>
        <w:t>ěti jin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oblečení na pobyt v budově školy a jin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na pobyt venku.</w:t>
      </w:r>
    </w:p>
    <w:p w14:paraId="0792386F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70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71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72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3.2. Ochrana př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en-US"/>
        </w:rPr>
        <w:t>ed soci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 xml:space="preserve">álně patologickými jevy a před projevy diskriminace, nepřátelství nebo násilí </w:t>
      </w:r>
    </w:p>
    <w:p w14:paraId="07923873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874" w14:textId="5FBDBB96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Důležitým prvkem ochrany př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ed soci</w:t>
      </w:r>
      <w:r w:rsidRPr="00224F99">
        <w:rPr>
          <w:rFonts w:ascii="Times New Roman" w:hAnsi="Times New Roman" w:cs="Times New Roman"/>
          <w:sz w:val="24"/>
          <w:szCs w:val="24"/>
        </w:rPr>
        <w:t>álně patologickými jevy je i výchovně vzdělávací působení na děti, zaměřen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na zdravý způsob života</w:t>
      </w:r>
      <w:r w:rsidR="00C649D0">
        <w:rPr>
          <w:rFonts w:ascii="Times New Roman" w:hAnsi="Times New Roman" w:cs="Times New Roman"/>
          <w:sz w:val="24"/>
          <w:szCs w:val="24"/>
        </w:rPr>
        <w:t xml:space="preserve">, sdělování </w:t>
      </w:r>
      <w:r w:rsidR="007F1CEF">
        <w:rPr>
          <w:rFonts w:ascii="Times New Roman" w:hAnsi="Times New Roman" w:cs="Times New Roman"/>
          <w:sz w:val="24"/>
          <w:szCs w:val="24"/>
        </w:rPr>
        <w:t xml:space="preserve">vlastních </w:t>
      </w:r>
      <w:r w:rsidR="00C649D0">
        <w:rPr>
          <w:rFonts w:ascii="Times New Roman" w:hAnsi="Times New Roman" w:cs="Times New Roman"/>
          <w:sz w:val="24"/>
          <w:szCs w:val="24"/>
        </w:rPr>
        <w:t xml:space="preserve">pocitů a </w:t>
      </w:r>
      <w:r w:rsidR="00831AC3">
        <w:rPr>
          <w:rFonts w:ascii="Times New Roman" w:hAnsi="Times New Roman" w:cs="Times New Roman"/>
          <w:sz w:val="24"/>
          <w:szCs w:val="24"/>
        </w:rPr>
        <w:t>potřeb s</w:t>
      </w:r>
      <w:r w:rsidR="00814B12">
        <w:rPr>
          <w:rFonts w:ascii="Times New Roman" w:hAnsi="Times New Roman" w:cs="Times New Roman"/>
          <w:sz w:val="24"/>
          <w:szCs w:val="24"/>
        </w:rPr>
        <w:t> </w:t>
      </w:r>
      <w:r w:rsidR="00831AC3">
        <w:rPr>
          <w:rFonts w:ascii="Times New Roman" w:hAnsi="Times New Roman" w:cs="Times New Roman"/>
          <w:sz w:val="24"/>
          <w:szCs w:val="24"/>
        </w:rPr>
        <w:t>odmítáním</w:t>
      </w:r>
      <w:r w:rsidR="00814B12">
        <w:rPr>
          <w:rFonts w:ascii="Times New Roman" w:hAnsi="Times New Roman" w:cs="Times New Roman"/>
          <w:sz w:val="24"/>
          <w:szCs w:val="24"/>
        </w:rPr>
        <w:t xml:space="preserve"> nežádoucích projevů chování</w:t>
      </w:r>
    </w:p>
    <w:p w14:paraId="07923875" w14:textId="66E193DC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 V rámci školního vzdělávacího programu jsou děti nenásilnou formou a přiměřeně k jej</w:t>
      </w:r>
      <w:r w:rsidR="00222BA9">
        <w:rPr>
          <w:rFonts w:ascii="Times New Roman" w:hAnsi="Times New Roman" w:cs="Times New Roman"/>
          <w:sz w:val="24"/>
          <w:szCs w:val="24"/>
        </w:rPr>
        <w:t>ich</w:t>
      </w:r>
      <w:r w:rsidRPr="00224F99">
        <w:rPr>
          <w:rFonts w:ascii="Times New Roman" w:hAnsi="Times New Roman" w:cs="Times New Roman"/>
          <w:sz w:val="24"/>
          <w:szCs w:val="24"/>
        </w:rPr>
        <w:t xml:space="preserve"> věku</w:t>
      </w:r>
      <w:r w:rsidR="00222BA9">
        <w:rPr>
          <w:rFonts w:ascii="Times New Roman" w:hAnsi="Times New Roman" w:cs="Times New Roman"/>
          <w:sz w:val="24"/>
          <w:szCs w:val="24"/>
        </w:rPr>
        <w:t xml:space="preserve"> </w:t>
      </w:r>
      <w:r w:rsidRPr="00224F99">
        <w:rPr>
          <w:rFonts w:ascii="Times New Roman" w:hAnsi="Times New Roman" w:cs="Times New Roman"/>
          <w:sz w:val="24"/>
          <w:szCs w:val="24"/>
        </w:rPr>
        <w:t>seznamovány s nebezpečím drogov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závislosti, alkoholi</w:t>
      </w:r>
      <w:r w:rsidR="00660F65">
        <w:rPr>
          <w:rFonts w:ascii="Times New Roman" w:hAnsi="Times New Roman" w:cs="Times New Roman"/>
          <w:sz w:val="24"/>
          <w:szCs w:val="24"/>
        </w:rPr>
        <w:t>smem</w:t>
      </w:r>
      <w:r w:rsidRPr="00224F99">
        <w:rPr>
          <w:rFonts w:ascii="Times New Roman" w:hAnsi="Times New Roman" w:cs="Times New Roman"/>
          <w:sz w:val="24"/>
          <w:szCs w:val="24"/>
        </w:rPr>
        <w:t>, kouření</w:t>
      </w:r>
      <w:r w:rsidR="00660F65">
        <w:rPr>
          <w:rFonts w:ascii="Times New Roman" w:hAnsi="Times New Roman" w:cs="Times New Roman"/>
          <w:sz w:val="24"/>
          <w:szCs w:val="24"/>
        </w:rPr>
        <w:t>m</w:t>
      </w:r>
      <w:r w:rsidRPr="00224F99">
        <w:rPr>
          <w:rFonts w:ascii="Times New Roman" w:hAnsi="Times New Roman" w:cs="Times New Roman"/>
          <w:sz w:val="24"/>
          <w:szCs w:val="24"/>
        </w:rPr>
        <w:t>, virtuální závislost</w:t>
      </w:r>
      <w:r w:rsidR="00176C36">
        <w:rPr>
          <w:rFonts w:ascii="Times New Roman" w:hAnsi="Times New Roman" w:cs="Times New Roman"/>
          <w:sz w:val="24"/>
          <w:szCs w:val="24"/>
        </w:rPr>
        <w:t>m</w:t>
      </w:r>
      <w:r w:rsidRPr="00224F99">
        <w:rPr>
          <w:rFonts w:ascii="Times New Roman" w:hAnsi="Times New Roman" w:cs="Times New Roman"/>
          <w:sz w:val="24"/>
          <w:szCs w:val="24"/>
        </w:rPr>
        <w:t>i (počítače, televize, video), vandalis</w:t>
      </w:r>
      <w:r w:rsidR="00176C36">
        <w:rPr>
          <w:rFonts w:ascii="Times New Roman" w:hAnsi="Times New Roman" w:cs="Times New Roman"/>
          <w:sz w:val="24"/>
          <w:szCs w:val="24"/>
        </w:rPr>
        <w:t>mem</w:t>
      </w:r>
      <w:r w:rsidRPr="00224F99">
        <w:rPr>
          <w:rFonts w:ascii="Times New Roman" w:hAnsi="Times New Roman" w:cs="Times New Roman"/>
          <w:sz w:val="24"/>
          <w:szCs w:val="24"/>
        </w:rPr>
        <w:t>, kriminal</w:t>
      </w:r>
      <w:r w:rsidR="00176C36">
        <w:rPr>
          <w:rFonts w:ascii="Times New Roman" w:hAnsi="Times New Roman" w:cs="Times New Roman"/>
          <w:sz w:val="24"/>
          <w:szCs w:val="24"/>
        </w:rPr>
        <w:t>itou</w:t>
      </w:r>
      <w:r w:rsidRPr="00224F99">
        <w:rPr>
          <w:rFonts w:ascii="Times New Roman" w:hAnsi="Times New Roman" w:cs="Times New Roman"/>
          <w:sz w:val="24"/>
          <w:szCs w:val="24"/>
        </w:rPr>
        <w:t xml:space="preserve"> a jiný</w:t>
      </w:r>
      <w:r w:rsidR="00176C36">
        <w:rPr>
          <w:rFonts w:ascii="Times New Roman" w:hAnsi="Times New Roman" w:cs="Times New Roman"/>
          <w:sz w:val="24"/>
          <w:szCs w:val="24"/>
        </w:rPr>
        <w:t>mi</w:t>
      </w:r>
      <w:r w:rsidRPr="00224F99">
        <w:rPr>
          <w:rFonts w:ascii="Times New Roman" w:hAnsi="Times New Roman" w:cs="Times New Roman"/>
          <w:sz w:val="24"/>
          <w:szCs w:val="24"/>
        </w:rPr>
        <w:t xml:space="preserve"> for</w:t>
      </w:r>
      <w:r w:rsidR="00176C36">
        <w:rPr>
          <w:rFonts w:ascii="Times New Roman" w:hAnsi="Times New Roman" w:cs="Times New Roman"/>
          <w:sz w:val="24"/>
          <w:szCs w:val="24"/>
        </w:rPr>
        <w:t xml:space="preserve">mami </w:t>
      </w:r>
      <w:r w:rsidRPr="00224F99">
        <w:rPr>
          <w:rFonts w:ascii="Times New Roman" w:hAnsi="Times New Roman" w:cs="Times New Roman"/>
          <w:sz w:val="24"/>
          <w:szCs w:val="24"/>
        </w:rPr>
        <w:t>násiln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 xml:space="preserve">ho chování </w:t>
      </w:r>
      <w:r w:rsidR="004839B8">
        <w:rPr>
          <w:rFonts w:ascii="Times New Roman" w:hAnsi="Times New Roman" w:cs="Times New Roman"/>
          <w:sz w:val="24"/>
          <w:szCs w:val="24"/>
        </w:rPr>
        <w:t>s</w:t>
      </w:r>
      <w:r w:rsidR="00FF3EC8">
        <w:rPr>
          <w:rFonts w:ascii="Times New Roman" w:hAnsi="Times New Roman" w:cs="Times New Roman"/>
          <w:sz w:val="24"/>
          <w:szCs w:val="24"/>
        </w:rPr>
        <w:t> </w:t>
      </w:r>
      <w:r w:rsidRPr="00224F99">
        <w:rPr>
          <w:rFonts w:ascii="Times New Roman" w:hAnsi="Times New Roman" w:cs="Times New Roman"/>
          <w:sz w:val="24"/>
          <w:szCs w:val="24"/>
        </w:rPr>
        <w:t>vysvětlov</w:t>
      </w:r>
      <w:r w:rsidR="00FF3EC8">
        <w:rPr>
          <w:rFonts w:ascii="Times New Roman" w:hAnsi="Times New Roman" w:cs="Times New Roman"/>
          <w:sz w:val="24"/>
          <w:szCs w:val="24"/>
        </w:rPr>
        <w:t xml:space="preserve">áním (upevňováním) </w:t>
      </w:r>
      <w:r w:rsidRPr="00224F99">
        <w:rPr>
          <w:rFonts w:ascii="Times New Roman" w:hAnsi="Times New Roman" w:cs="Times New Roman"/>
          <w:sz w:val="24"/>
          <w:szCs w:val="24"/>
        </w:rPr>
        <w:t>poziti</w:t>
      </w:r>
      <w:r w:rsidR="00FF3EC8">
        <w:rPr>
          <w:rFonts w:ascii="Times New Roman" w:hAnsi="Times New Roman" w:cs="Times New Roman"/>
          <w:sz w:val="24"/>
          <w:szCs w:val="24"/>
        </w:rPr>
        <w:t>v</w:t>
      </w:r>
      <w:r w:rsidRPr="00224F99">
        <w:rPr>
          <w:rFonts w:ascii="Times New Roman" w:hAnsi="Times New Roman" w:cs="Times New Roman"/>
          <w:sz w:val="24"/>
          <w:szCs w:val="24"/>
        </w:rPr>
        <w:t xml:space="preserve"> </w:t>
      </w:r>
      <w:r w:rsidR="008A50F0">
        <w:rPr>
          <w:rFonts w:ascii="Times New Roman" w:hAnsi="Times New Roman" w:cs="Times New Roman"/>
          <w:sz w:val="24"/>
          <w:szCs w:val="24"/>
        </w:rPr>
        <w:t xml:space="preserve">a výhod </w:t>
      </w:r>
      <w:r w:rsidRPr="00224F99">
        <w:rPr>
          <w:rFonts w:ascii="Times New Roman" w:hAnsi="Times New Roman" w:cs="Times New Roman"/>
          <w:sz w:val="24"/>
          <w:szCs w:val="24"/>
        </w:rPr>
        <w:t>zdravotního životního stylu.</w:t>
      </w:r>
    </w:p>
    <w:p w14:paraId="07923876" w14:textId="669D2565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 rámci prevence před projevy diskriminace, nepřátelství a násilí sledují pedagogičtí pracovníci mateřské školy vztahy mezi dětmi ve třídním kolektivu s cílem řeš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it p</w:t>
      </w:r>
      <w:r w:rsidRPr="00224F99">
        <w:rPr>
          <w:rFonts w:ascii="Times New Roman" w:hAnsi="Times New Roman" w:cs="Times New Roman"/>
          <w:sz w:val="24"/>
          <w:szCs w:val="24"/>
        </w:rPr>
        <w:t>řípadn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 xml:space="preserve">deformující vztahy mezi dětmi již v jejich </w:t>
      </w:r>
      <w:r w:rsidR="00CD1715" w:rsidRPr="00224F99">
        <w:rPr>
          <w:rFonts w:ascii="Times New Roman" w:hAnsi="Times New Roman" w:cs="Times New Roman"/>
          <w:sz w:val="24"/>
          <w:szCs w:val="24"/>
        </w:rPr>
        <w:t>počá</w:t>
      </w:r>
      <w:r w:rsidR="00CD1715" w:rsidRPr="00224F99">
        <w:rPr>
          <w:rFonts w:ascii="Times New Roman" w:hAnsi="Times New Roman" w:cs="Times New Roman"/>
          <w:sz w:val="24"/>
          <w:szCs w:val="24"/>
          <w:lang w:val="en-US"/>
        </w:rPr>
        <w:t>tc</w:t>
      </w:r>
      <w:r w:rsidR="00CD1715" w:rsidRPr="00224F99">
        <w:rPr>
          <w:rFonts w:ascii="Times New Roman" w:hAnsi="Times New Roman" w:cs="Times New Roman"/>
          <w:sz w:val="24"/>
          <w:szCs w:val="24"/>
        </w:rPr>
        <w:t>ích,</w:t>
      </w:r>
      <w:r w:rsidRPr="00224F99">
        <w:rPr>
          <w:rFonts w:ascii="Times New Roman" w:hAnsi="Times New Roman" w:cs="Times New Roman"/>
          <w:sz w:val="24"/>
          <w:szCs w:val="24"/>
        </w:rPr>
        <w:t xml:space="preserve"> a to ve spolupráci se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ými zástupci, případně za pomoci školských poradenských zařízeních.</w:t>
      </w:r>
    </w:p>
    <w:p w14:paraId="07923877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Důležitým prvkem prevence v t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to oblasti je i vytvoření přízniv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sociálního klimatu mezi dětmi navzájem, mezi dětmi a pedagogickými pracovníky a mezi pedagogickými pracovníky a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ými zástupci.</w:t>
      </w:r>
    </w:p>
    <w:p w14:paraId="07923878" w14:textId="4E88F381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Škola je povinna ozná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mit org</w:t>
      </w:r>
      <w:r w:rsidRPr="00224F99">
        <w:rPr>
          <w:rFonts w:ascii="Times New Roman" w:hAnsi="Times New Roman" w:cs="Times New Roman"/>
          <w:sz w:val="24"/>
          <w:szCs w:val="24"/>
        </w:rPr>
        <w:t>á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nu soci</w:t>
      </w:r>
      <w:r w:rsidRPr="00224F99">
        <w:rPr>
          <w:rFonts w:ascii="Times New Roman" w:hAnsi="Times New Roman" w:cs="Times New Roman"/>
          <w:sz w:val="24"/>
          <w:szCs w:val="24"/>
        </w:rPr>
        <w:t xml:space="preserve">álně-právní ochrany dětí obecnímu úřadu obce </w:t>
      </w:r>
      <w:r w:rsidR="00CD1715" w:rsidRPr="00224F99">
        <w:rPr>
          <w:rFonts w:ascii="Times New Roman" w:hAnsi="Times New Roman" w:cs="Times New Roman"/>
          <w:sz w:val="24"/>
          <w:szCs w:val="24"/>
        </w:rPr>
        <w:t>s</w:t>
      </w:r>
      <w:r w:rsidRPr="00224F99">
        <w:rPr>
          <w:rFonts w:ascii="Times New Roman" w:hAnsi="Times New Roman" w:cs="Times New Roman"/>
          <w:sz w:val="24"/>
          <w:szCs w:val="24"/>
        </w:rPr>
        <w:t xml:space="preserve"> rozšířenou působností skutečnosti, kter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nasvědčují tomu, že je dítě týráno nebo zanedbáváno.</w:t>
      </w:r>
    </w:p>
    <w:p w14:paraId="07923879" w14:textId="627E2FC3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Na území </w:t>
      </w:r>
      <w:r w:rsidRPr="00224F99">
        <w:rPr>
          <w:rFonts w:ascii="Times New Roman" w:hAnsi="Times New Roman" w:cs="Times New Roman"/>
          <w:sz w:val="24"/>
          <w:szCs w:val="24"/>
          <w:lang w:val="en-US"/>
        </w:rPr>
        <w:t>mate</w:t>
      </w:r>
      <w:r w:rsidRPr="00224F99">
        <w:rPr>
          <w:rFonts w:ascii="Times New Roman" w:hAnsi="Times New Roman" w:cs="Times New Roman"/>
          <w:sz w:val="24"/>
          <w:szCs w:val="24"/>
        </w:rPr>
        <w:t>řské školy je zakázáno se vyjadřovat</w:t>
      </w:r>
      <w:r w:rsidR="00CC7998">
        <w:rPr>
          <w:rFonts w:ascii="Times New Roman" w:hAnsi="Times New Roman" w:cs="Times New Roman"/>
          <w:sz w:val="24"/>
          <w:szCs w:val="24"/>
        </w:rPr>
        <w:t xml:space="preserve">: </w:t>
      </w:r>
      <w:r w:rsidR="00895D54">
        <w:rPr>
          <w:rFonts w:ascii="Times New Roman" w:hAnsi="Times New Roman" w:cs="Times New Roman"/>
          <w:sz w:val="24"/>
          <w:szCs w:val="24"/>
        </w:rPr>
        <w:t>h</w:t>
      </w:r>
      <w:r w:rsidRPr="00224F99">
        <w:rPr>
          <w:rFonts w:ascii="Times New Roman" w:hAnsi="Times New Roman" w:cs="Times New Roman"/>
          <w:sz w:val="24"/>
          <w:szCs w:val="24"/>
        </w:rPr>
        <w:t>rubě, vulgárně, napadat osoby fyzicky či psychicky a tím narušovat výchovně-vzdělávací práci pedagogick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personálu zdrav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klima (psychosomatick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 xml:space="preserve">podmínky) v MŠ. Porušení tohoto zákazu je důvodem pro ukončení 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doch</w:t>
      </w:r>
      <w:r w:rsidRPr="00224F99">
        <w:rPr>
          <w:rFonts w:ascii="Times New Roman" w:hAnsi="Times New Roman" w:cs="Times New Roman"/>
          <w:sz w:val="24"/>
          <w:szCs w:val="24"/>
        </w:rPr>
        <w:t xml:space="preserve">ázky dítěte do mateřské školy. </w:t>
      </w:r>
    </w:p>
    <w:p w14:paraId="0792387A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 rámci neutrality mateřské školy, jakožto státního zařízení zřízen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pro výchovu a vzdělávání dětí, ve věci jak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hokoliv náboženství a víry je zakázáno propagovat výše zmíněn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v jak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koliv podobě. Tak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 xml:space="preserve">je zakázáno vstupovat do prostor MŠ </w:t>
      </w:r>
      <w:r w:rsidRPr="00224F99">
        <w:rPr>
          <w:rFonts w:ascii="Times New Roman" w:hAnsi="Times New Roman" w:cs="Times New Roman"/>
          <w:sz w:val="24"/>
          <w:szCs w:val="24"/>
          <w:lang w:val="pt-PT"/>
        </w:rPr>
        <w:t xml:space="preserve">za </w:t>
      </w:r>
      <w:r w:rsidRPr="00224F99">
        <w:rPr>
          <w:rFonts w:ascii="Times New Roman" w:hAnsi="Times New Roman" w:cs="Times New Roman"/>
          <w:sz w:val="24"/>
          <w:szCs w:val="24"/>
        </w:rPr>
        <w:t>účelem podomního prodeje.</w:t>
      </w:r>
    </w:p>
    <w:p w14:paraId="0792387B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7C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7D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3.3.Další bezpečnostní upozornění</w:t>
      </w:r>
    </w:p>
    <w:p w14:paraId="0792387E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7F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Ve vnitřních i vnějších prostorá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 xml:space="preserve">ch </w:t>
      </w:r>
      <w:r w:rsidRPr="00224F99">
        <w:rPr>
          <w:rFonts w:ascii="Times New Roman" w:hAnsi="Times New Roman" w:cs="Times New Roman"/>
          <w:sz w:val="24"/>
          <w:szCs w:val="24"/>
        </w:rPr>
        <w:t>školy platí přísný zákaz požívání alkoholu a kouření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, pou</w:t>
      </w:r>
      <w:r w:rsidRPr="00224F99">
        <w:rPr>
          <w:rFonts w:ascii="Times New Roman" w:hAnsi="Times New Roman" w:cs="Times New Roman"/>
          <w:sz w:val="24"/>
          <w:szCs w:val="24"/>
        </w:rPr>
        <w:t>žívání nepovolených elektrických spotř</w:t>
      </w:r>
      <w:r w:rsidRPr="00224F99">
        <w:rPr>
          <w:rFonts w:ascii="Times New Roman" w:hAnsi="Times New Roman" w:cs="Times New Roman"/>
          <w:sz w:val="24"/>
          <w:szCs w:val="24"/>
          <w:lang w:val="nl-NL"/>
        </w:rPr>
        <w:t>ebi</w:t>
      </w:r>
      <w:r w:rsidRPr="00224F99">
        <w:rPr>
          <w:rFonts w:ascii="Times New Roman" w:hAnsi="Times New Roman" w:cs="Times New Roman"/>
          <w:sz w:val="24"/>
          <w:szCs w:val="24"/>
        </w:rPr>
        <w:t>čů.</w:t>
      </w:r>
    </w:p>
    <w:p w14:paraId="07923880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 prostorá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 xml:space="preserve">ch </w:t>
      </w:r>
      <w:r w:rsidRPr="00224F99">
        <w:rPr>
          <w:rFonts w:ascii="Times New Roman" w:hAnsi="Times New Roman" w:cs="Times New Roman"/>
          <w:sz w:val="24"/>
          <w:szCs w:val="24"/>
        </w:rPr>
        <w:t>školy si odkládají osobní věci zaměstnanci i děti na místa , která jsou k tomu určena.</w:t>
      </w:r>
    </w:p>
    <w:p w14:paraId="07923881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82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  <w:u w:val="single"/>
        </w:rPr>
        <w:t>4. Systém péče o děti s přiznanými podpůrnými opatřeními</w:t>
      </w:r>
    </w:p>
    <w:p w14:paraId="07923883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7923884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Podpůrná opatření prvního stupně:</w:t>
      </w:r>
    </w:p>
    <w:p w14:paraId="07923885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886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Ředitelka MŠ rozhodne o poskytování podpůrných opatření prvního stupně bez doporučení školsk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poradensk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zařízení i bez informovan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souhlasu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zástupce. Tímto není dotčeno právo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zástupce na informace o průběhu a výsledcích vzdělávání dítěte.</w:t>
      </w:r>
    </w:p>
    <w:p w14:paraId="07923887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Uč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itel M</w:t>
      </w:r>
      <w:r w:rsidRPr="00224F99">
        <w:rPr>
          <w:rFonts w:ascii="Times New Roman" w:hAnsi="Times New Roman" w:cs="Times New Roman"/>
          <w:sz w:val="24"/>
          <w:szCs w:val="24"/>
        </w:rPr>
        <w:t>Š zpracuje plán pedagogick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podpory, ve kter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m bude upravena organizace a hodnocení vzdělávání dítěte včetně úpravy metod a forem práce a projedná jej s ředitelkou školy.</w:t>
      </w:r>
    </w:p>
    <w:p w14:paraId="07923888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Pokud by nepostačovala podpůrná opatření prvního stupně, po vyhodnocení plánu pedagogick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podpory, doporučí ředitelka školy využití poradensk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pomoci školsk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poradensk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zařízení za účelem posouzení speciálních vzdělávacích potř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eb d</w:t>
      </w:r>
      <w:r w:rsidRPr="00224F99">
        <w:rPr>
          <w:rFonts w:ascii="Times New Roman" w:hAnsi="Times New Roman" w:cs="Times New Roman"/>
          <w:sz w:val="24"/>
          <w:szCs w:val="24"/>
        </w:rPr>
        <w:t>ítěte.</w:t>
      </w:r>
    </w:p>
    <w:p w14:paraId="07923889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8A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Podpůrná opatření druh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ho až pát</w:t>
      </w:r>
      <w:r w:rsidRPr="00224F99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b/>
          <w:bCs/>
          <w:sz w:val="24"/>
          <w:szCs w:val="24"/>
        </w:rPr>
        <w:t>ho stupně:</w:t>
      </w:r>
    </w:p>
    <w:p w14:paraId="0792388B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388C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Podmínkou pro uplatnění podpůrn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opatření 2 až 5 stupně je doporučení školsk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poradensk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zařízení s informovaným souhlasem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zástupce dítěte. K poskytnutí poradensk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pomoci školsk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poradensk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zařízení dojde na základě vlastního uvážení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zástupce, doporučení ředitelky MŠ nebo OSPOD.</w:t>
      </w:r>
    </w:p>
    <w:p w14:paraId="0792388D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Ředitelka školy určí pedagogick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pracovníka odpovědn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za spolupráci se školským poradenským zařízením v souvislosti s doporučením podpůrných opatření dítěte se speciálními vzdělávacími potřebami.</w:t>
      </w:r>
    </w:p>
    <w:p w14:paraId="0792388E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Ředitelka školy zahájí poskytování podpůrných opatření druh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až pát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stupně bezodkladně po obdržení doporučení školsk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poradensk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zařízení a získání informovan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souhlasu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zástupce.</w:t>
      </w:r>
    </w:p>
    <w:p w14:paraId="0792388F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Ředitelka školy průběžně vyhodnocuje poskytování podpůrných opatření nejm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 xml:space="preserve">ně 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1x ro</w:t>
      </w:r>
      <w:r w:rsidRPr="00224F99">
        <w:rPr>
          <w:rFonts w:ascii="Times New Roman" w:hAnsi="Times New Roman" w:cs="Times New Roman"/>
          <w:sz w:val="24"/>
          <w:szCs w:val="24"/>
        </w:rPr>
        <w:t>čně, v případě souvisejících okolností častěji.</w:t>
      </w:r>
    </w:p>
    <w:p w14:paraId="07923898" w14:textId="4F62AD31" w:rsidR="00721BC7" w:rsidRPr="00782197" w:rsidRDefault="007176C8" w:rsidP="00782197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Ukončení poskytování podpůrn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opatření 2-5 stupně je – li z doporučení školsk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poradensk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zařízení zřejm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, že podpůrná opatření 2-5 stupně již nejsou potřeba. V takov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m případě se nevyžaduje souhlas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ho zástupce, s ním se pouze projedná</w:t>
      </w:r>
      <w:r w:rsidR="00782197">
        <w:rPr>
          <w:rFonts w:ascii="Times New Roman" w:hAnsi="Times New Roman" w:cs="Times New Roman"/>
          <w:sz w:val="24"/>
          <w:szCs w:val="24"/>
        </w:rPr>
        <w:t>.</w:t>
      </w:r>
    </w:p>
    <w:p w14:paraId="07923899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9A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5.  Vzdělávání dětí </w:t>
      </w:r>
      <w:r w:rsidRPr="00224F99"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>nadan</w:t>
      </w:r>
      <w:r w:rsidRPr="00224F99">
        <w:rPr>
          <w:rFonts w:ascii="Times New Roman" w:hAnsi="Times New Roman" w:cs="Times New Roman"/>
          <w:b/>
          <w:bCs/>
          <w:sz w:val="24"/>
          <w:szCs w:val="24"/>
          <w:u w:val="single"/>
        </w:rPr>
        <w:t>ých</w:t>
      </w:r>
    </w:p>
    <w:p w14:paraId="0792389B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792389C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  <w:lang w:val="es-ES_tradnl"/>
        </w:rPr>
      </w:pPr>
      <w:r w:rsidRPr="00224F99">
        <w:rPr>
          <w:rFonts w:ascii="Times New Roman" w:hAnsi="Times New Roman" w:cs="Times New Roman"/>
          <w:sz w:val="24"/>
          <w:szCs w:val="24"/>
          <w:lang w:val="es-ES_tradnl"/>
        </w:rPr>
        <w:t>Nadan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děti jsou rozvíjeny dle jejich zájmu a dispozic (děti plní úkoly určen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pro starší děti, stávají se vedoucími ve skupinový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 xml:space="preserve">ch </w:t>
      </w:r>
      <w:r w:rsidRPr="00224F99">
        <w:rPr>
          <w:rFonts w:ascii="Times New Roman" w:hAnsi="Times New Roman" w:cs="Times New Roman"/>
          <w:sz w:val="24"/>
          <w:szCs w:val="24"/>
        </w:rPr>
        <w:t>činnostech, rodičům jsou doporučovány zájmov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kroužky)</w:t>
      </w:r>
    </w:p>
    <w:p w14:paraId="0792389D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9E" w14:textId="77777777" w:rsidR="00721BC7" w:rsidRPr="00224F99" w:rsidRDefault="00721BC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New Roman" w:eastAsia="Calibri" w:hAnsi="Times New Roman" w:cs="Times New Roman"/>
          <w:u w:val="single"/>
          <w:lang w:val="cs-CZ"/>
        </w:rPr>
      </w:pPr>
    </w:p>
    <w:p w14:paraId="0792389F" w14:textId="77777777" w:rsidR="00721BC7" w:rsidRPr="00224F99" w:rsidRDefault="007176C8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New Roman" w:eastAsia="Calibri" w:hAnsi="Times New Roman" w:cs="Times New Roman"/>
          <w:b/>
          <w:bCs/>
          <w:u w:val="single"/>
          <w:lang w:val="cs-CZ"/>
        </w:rPr>
      </w:pPr>
      <w:r w:rsidRPr="00224F99">
        <w:rPr>
          <w:rFonts w:ascii="Times New Roman" w:hAnsi="Times New Roman" w:cs="Times New Roman"/>
          <w:b/>
          <w:bCs/>
          <w:u w:val="single"/>
          <w:lang w:val="cs-CZ"/>
        </w:rPr>
        <w:t>6. Děti s odlišný</w:t>
      </w:r>
      <w:r w:rsidRPr="00224F99">
        <w:rPr>
          <w:rFonts w:ascii="Times New Roman" w:hAnsi="Times New Roman" w:cs="Times New Roman"/>
          <w:b/>
          <w:bCs/>
          <w:u w:val="single"/>
          <w:lang w:val="en-US"/>
        </w:rPr>
        <w:t>m mate</w:t>
      </w:r>
      <w:r w:rsidRPr="00224F99">
        <w:rPr>
          <w:rFonts w:ascii="Times New Roman" w:hAnsi="Times New Roman" w:cs="Times New Roman"/>
          <w:b/>
          <w:bCs/>
          <w:u w:val="single"/>
          <w:lang w:val="cs-CZ"/>
        </w:rPr>
        <w:t>řským jazykem</w:t>
      </w:r>
    </w:p>
    <w:p w14:paraId="079238A0" w14:textId="77777777" w:rsidR="00721BC7" w:rsidRPr="00224F99" w:rsidRDefault="00721BC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New Roman" w:eastAsia="Calibri" w:hAnsi="Times New Roman" w:cs="Times New Roman"/>
          <w:b/>
          <w:bCs/>
          <w:u w:val="single"/>
          <w:lang w:val="cs-CZ"/>
        </w:rPr>
      </w:pPr>
    </w:p>
    <w:p w14:paraId="079238A1" w14:textId="77777777" w:rsidR="00721BC7" w:rsidRPr="00224F99" w:rsidRDefault="007176C8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New Roman" w:eastAsia="Calibri" w:hAnsi="Times New Roman" w:cs="Times New Roman"/>
          <w:lang w:val="cs-CZ"/>
        </w:rPr>
      </w:pPr>
      <w:r w:rsidRPr="00224F99">
        <w:rPr>
          <w:rFonts w:ascii="Times New Roman" w:hAnsi="Times New Roman" w:cs="Times New Roman"/>
          <w:lang w:val="cs-CZ"/>
        </w:rPr>
        <w:t xml:space="preserve"> • Pokud jsou v MŠ alespoň 4 děti, kter</w:t>
      </w:r>
      <w:r w:rsidRPr="00224F99">
        <w:rPr>
          <w:rFonts w:ascii="Times New Roman" w:hAnsi="Times New Roman" w:cs="Times New Roman"/>
          <w:lang w:val="fr-FR"/>
        </w:rPr>
        <w:t xml:space="preserve">é </w:t>
      </w:r>
      <w:r w:rsidRPr="00224F99">
        <w:rPr>
          <w:rFonts w:ascii="Times New Roman" w:hAnsi="Times New Roman" w:cs="Times New Roman"/>
          <w:lang w:val="cs-CZ"/>
        </w:rPr>
        <w:t>jsou cizinci a pro kter</w:t>
      </w:r>
      <w:r w:rsidRPr="00224F99">
        <w:rPr>
          <w:rFonts w:ascii="Times New Roman" w:hAnsi="Times New Roman" w:cs="Times New Roman"/>
          <w:lang w:val="fr-FR"/>
        </w:rPr>
        <w:t xml:space="preserve">é </w:t>
      </w:r>
      <w:r w:rsidRPr="00224F99">
        <w:rPr>
          <w:rFonts w:ascii="Times New Roman" w:hAnsi="Times New Roman" w:cs="Times New Roman"/>
          <w:lang w:val="cs-CZ"/>
        </w:rPr>
        <w:t xml:space="preserve">je předškolní vzdělávání </w:t>
      </w:r>
      <w:r w:rsidRPr="00224F99">
        <w:rPr>
          <w:rFonts w:ascii="Times New Roman" w:hAnsi="Times New Roman" w:cs="Times New Roman"/>
          <w:lang w:val="da-DK"/>
        </w:rPr>
        <w:t>po-vinn</w:t>
      </w:r>
      <w:r w:rsidRPr="00224F99">
        <w:rPr>
          <w:rFonts w:ascii="Times New Roman" w:hAnsi="Times New Roman" w:cs="Times New Roman"/>
          <w:lang w:val="fr-FR"/>
        </w:rPr>
        <w:t xml:space="preserve">é </w:t>
      </w:r>
      <w:r w:rsidRPr="00224F99">
        <w:rPr>
          <w:rFonts w:ascii="Times New Roman" w:hAnsi="Times New Roman" w:cs="Times New Roman"/>
          <w:lang w:val="cs-CZ"/>
        </w:rPr>
        <w:t>(dále jen děti – cizinci), zřídí ředitelka skupinu nebo skupiny pro bezplatnou jazykovou přípravu pro zajištění jejich plynul</w:t>
      </w:r>
      <w:r w:rsidRPr="00224F99">
        <w:rPr>
          <w:rFonts w:ascii="Times New Roman" w:hAnsi="Times New Roman" w:cs="Times New Roman"/>
          <w:lang w:val="fr-FR"/>
        </w:rPr>
        <w:t>é</w:t>
      </w:r>
      <w:r w:rsidRPr="00224F99">
        <w:rPr>
          <w:rFonts w:ascii="Times New Roman" w:hAnsi="Times New Roman" w:cs="Times New Roman"/>
          <w:lang w:val="cs-CZ"/>
        </w:rPr>
        <w:t xml:space="preserve">ho přechodu do základního vzdělávání. </w:t>
      </w:r>
    </w:p>
    <w:p w14:paraId="079238A2" w14:textId="77777777" w:rsidR="00721BC7" w:rsidRPr="00224F99" w:rsidRDefault="007176C8">
      <w:pPr>
        <w:pStyle w:val="Vchoz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lang w:val="cs-CZ"/>
        </w:rPr>
      </w:pPr>
      <w:r w:rsidRPr="00224F99">
        <w:rPr>
          <w:rFonts w:ascii="Times New Roman" w:hAnsi="Times New Roman" w:cs="Times New Roman"/>
          <w:lang w:val="cs-CZ"/>
        </w:rPr>
        <w:t xml:space="preserve">Dětem ve skupině poskytuje MŠ jazykovou přípravu v rozsahu 1 hodiny týdně. </w:t>
      </w:r>
    </w:p>
    <w:p w14:paraId="079238A3" w14:textId="77777777" w:rsidR="00721BC7" w:rsidRPr="00224F99" w:rsidRDefault="007176C8">
      <w:pPr>
        <w:pStyle w:val="Vchoz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lang w:val="cs-CZ"/>
        </w:rPr>
      </w:pPr>
      <w:r w:rsidRPr="00224F99">
        <w:rPr>
          <w:rFonts w:ascii="Times New Roman" w:hAnsi="Times New Roman" w:cs="Times New Roman"/>
          <w:lang w:val="cs-CZ"/>
        </w:rPr>
        <w:t xml:space="preserve"> Skupina pro jazykovou přípravu má nejvýše 8 dětí – cizinců. </w:t>
      </w:r>
    </w:p>
    <w:p w14:paraId="079238A4" w14:textId="18B9278A" w:rsidR="00721BC7" w:rsidRPr="00224F99" w:rsidRDefault="007176C8">
      <w:pPr>
        <w:pStyle w:val="Vchoz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lang w:val="cs-CZ"/>
        </w:rPr>
      </w:pPr>
      <w:r w:rsidRPr="00224F99">
        <w:rPr>
          <w:rFonts w:ascii="Times New Roman" w:hAnsi="Times New Roman" w:cs="Times New Roman"/>
          <w:lang w:val="cs-CZ"/>
        </w:rPr>
        <w:t xml:space="preserve"> Ředitelka může na základě posouzení potřebnosti </w:t>
      </w:r>
      <w:r w:rsidR="00775A80" w:rsidRPr="00224F99">
        <w:rPr>
          <w:rFonts w:ascii="Times New Roman" w:hAnsi="Times New Roman" w:cs="Times New Roman"/>
          <w:lang w:val="cs-CZ"/>
        </w:rPr>
        <w:t>jazykové</w:t>
      </w:r>
      <w:r w:rsidRPr="00224F99">
        <w:rPr>
          <w:rFonts w:ascii="Times New Roman" w:hAnsi="Times New Roman" w:cs="Times New Roman"/>
          <w:lang w:val="fr-FR"/>
        </w:rPr>
        <w:t xml:space="preserve">é </w:t>
      </w:r>
      <w:r w:rsidRPr="00224F99">
        <w:rPr>
          <w:rFonts w:ascii="Times New Roman" w:hAnsi="Times New Roman" w:cs="Times New Roman"/>
          <w:lang w:val="cs-CZ"/>
        </w:rPr>
        <w:t>podpory dítěte zařadit do skupiny pro jazykovou přípravu i jin</w:t>
      </w:r>
      <w:r w:rsidRPr="00224F99">
        <w:rPr>
          <w:rFonts w:ascii="Times New Roman" w:hAnsi="Times New Roman" w:cs="Times New Roman"/>
          <w:lang w:val="fr-FR"/>
        </w:rPr>
        <w:t xml:space="preserve">é </w:t>
      </w:r>
      <w:r w:rsidR="00601DFB" w:rsidRPr="00224F99">
        <w:rPr>
          <w:rFonts w:ascii="Times New Roman" w:hAnsi="Times New Roman" w:cs="Times New Roman"/>
          <w:lang w:val="cs-CZ"/>
        </w:rPr>
        <w:t>děti,</w:t>
      </w:r>
      <w:r w:rsidRPr="00224F99">
        <w:rPr>
          <w:rFonts w:ascii="Times New Roman" w:hAnsi="Times New Roman" w:cs="Times New Roman"/>
          <w:lang w:val="cs-CZ"/>
        </w:rPr>
        <w:t xml:space="preserve"> a to i do vyššího počtu než 8 dětí, pokud to není na újmu kvality jazykov</w:t>
      </w:r>
      <w:r w:rsidRPr="00224F99">
        <w:rPr>
          <w:rFonts w:ascii="Times New Roman" w:hAnsi="Times New Roman" w:cs="Times New Roman"/>
          <w:lang w:val="fr-FR"/>
        </w:rPr>
        <w:t xml:space="preserve">é </w:t>
      </w:r>
      <w:r w:rsidRPr="00224F99">
        <w:rPr>
          <w:rFonts w:ascii="Times New Roman" w:hAnsi="Times New Roman" w:cs="Times New Roman"/>
          <w:lang w:val="cs-CZ"/>
        </w:rPr>
        <w:t xml:space="preserve">přípravy dětí – cizinců. </w:t>
      </w:r>
    </w:p>
    <w:p w14:paraId="079238A5" w14:textId="77777777" w:rsidR="00721BC7" w:rsidRPr="00224F99" w:rsidRDefault="007176C8">
      <w:pPr>
        <w:pStyle w:val="Vchoz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lang w:val="cs-CZ"/>
        </w:rPr>
      </w:pPr>
      <w:r w:rsidRPr="00224F99">
        <w:rPr>
          <w:rFonts w:ascii="Times New Roman" w:hAnsi="Times New Roman" w:cs="Times New Roman"/>
          <w:lang w:val="cs-CZ"/>
        </w:rPr>
        <w:t xml:space="preserve"> Rozhodnutí o odkladu školní </w:t>
      </w:r>
      <w:r w:rsidRPr="00224F99">
        <w:rPr>
          <w:rFonts w:ascii="Times New Roman" w:hAnsi="Times New Roman" w:cs="Times New Roman"/>
          <w:lang w:val="de-DE"/>
        </w:rPr>
        <w:t>doch</w:t>
      </w:r>
      <w:r w:rsidRPr="00224F99">
        <w:rPr>
          <w:rFonts w:ascii="Times New Roman" w:hAnsi="Times New Roman" w:cs="Times New Roman"/>
          <w:lang w:val="cs-CZ"/>
        </w:rPr>
        <w:t>ázky vystaví na základě doporučení školsk</w:t>
      </w:r>
      <w:r w:rsidRPr="00224F99">
        <w:rPr>
          <w:rFonts w:ascii="Times New Roman" w:hAnsi="Times New Roman" w:cs="Times New Roman"/>
          <w:lang w:val="fr-FR"/>
        </w:rPr>
        <w:t>é</w:t>
      </w:r>
      <w:r w:rsidRPr="00224F99">
        <w:rPr>
          <w:rFonts w:ascii="Times New Roman" w:hAnsi="Times New Roman" w:cs="Times New Roman"/>
          <w:lang w:val="cs-CZ"/>
        </w:rPr>
        <w:t>ho poradensk</w:t>
      </w:r>
      <w:r w:rsidRPr="00224F99">
        <w:rPr>
          <w:rFonts w:ascii="Times New Roman" w:hAnsi="Times New Roman" w:cs="Times New Roman"/>
          <w:lang w:val="fr-FR"/>
        </w:rPr>
        <w:t>é</w:t>
      </w:r>
      <w:r w:rsidRPr="00224F99">
        <w:rPr>
          <w:rFonts w:ascii="Times New Roman" w:hAnsi="Times New Roman" w:cs="Times New Roman"/>
          <w:lang w:val="cs-CZ"/>
        </w:rPr>
        <w:t>ho zařízení a odborn</w:t>
      </w:r>
      <w:r w:rsidRPr="00224F99">
        <w:rPr>
          <w:rFonts w:ascii="Times New Roman" w:hAnsi="Times New Roman" w:cs="Times New Roman"/>
          <w:lang w:val="fr-FR"/>
        </w:rPr>
        <w:t>é</w:t>
      </w:r>
      <w:r w:rsidRPr="00224F99">
        <w:rPr>
          <w:rFonts w:ascii="Times New Roman" w:hAnsi="Times New Roman" w:cs="Times New Roman"/>
          <w:lang w:val="cs-CZ"/>
        </w:rPr>
        <w:t>ho l</w:t>
      </w:r>
      <w:r w:rsidRPr="00224F99">
        <w:rPr>
          <w:rFonts w:ascii="Times New Roman" w:hAnsi="Times New Roman" w:cs="Times New Roman"/>
          <w:lang w:val="fr-FR"/>
        </w:rPr>
        <w:t>é</w:t>
      </w:r>
      <w:r w:rsidRPr="00224F99">
        <w:rPr>
          <w:rFonts w:ascii="Times New Roman" w:hAnsi="Times New Roman" w:cs="Times New Roman"/>
          <w:lang w:val="cs-CZ"/>
        </w:rPr>
        <w:t>kaře nebo klinick</w:t>
      </w:r>
      <w:r w:rsidRPr="00224F99">
        <w:rPr>
          <w:rFonts w:ascii="Times New Roman" w:hAnsi="Times New Roman" w:cs="Times New Roman"/>
          <w:lang w:val="fr-FR"/>
        </w:rPr>
        <w:t>é</w:t>
      </w:r>
      <w:r w:rsidRPr="00224F99">
        <w:rPr>
          <w:rFonts w:ascii="Times New Roman" w:hAnsi="Times New Roman" w:cs="Times New Roman"/>
          <w:lang w:val="cs-CZ"/>
        </w:rPr>
        <w:t>ho psychologa základní škola, do kter</w:t>
      </w:r>
      <w:r w:rsidRPr="00224F99">
        <w:rPr>
          <w:rFonts w:ascii="Times New Roman" w:hAnsi="Times New Roman" w:cs="Times New Roman"/>
          <w:lang w:val="fr-FR"/>
        </w:rPr>
        <w:t xml:space="preserve">é </w:t>
      </w:r>
      <w:r w:rsidRPr="00224F99">
        <w:rPr>
          <w:rFonts w:ascii="Times New Roman" w:hAnsi="Times New Roman" w:cs="Times New Roman"/>
          <w:lang w:val="cs-CZ"/>
        </w:rPr>
        <w:t>se zá</w:t>
      </w:r>
      <w:r w:rsidRPr="00224F99">
        <w:rPr>
          <w:rFonts w:ascii="Times New Roman" w:hAnsi="Times New Roman" w:cs="Times New Roman"/>
          <w:lang w:val="de-DE"/>
        </w:rPr>
        <w:t>konn</w:t>
      </w:r>
      <w:r w:rsidRPr="00224F99">
        <w:rPr>
          <w:rFonts w:ascii="Times New Roman" w:hAnsi="Times New Roman" w:cs="Times New Roman"/>
          <w:lang w:val="cs-CZ"/>
        </w:rPr>
        <w:t xml:space="preserve">í zástupci dítěte dostaví </w:t>
      </w:r>
      <w:r w:rsidRPr="00224F99">
        <w:rPr>
          <w:rFonts w:ascii="Times New Roman" w:hAnsi="Times New Roman" w:cs="Times New Roman"/>
          <w:lang w:val="nl-NL"/>
        </w:rPr>
        <w:t>k z</w:t>
      </w:r>
      <w:r w:rsidRPr="00224F99">
        <w:rPr>
          <w:rFonts w:ascii="Times New Roman" w:hAnsi="Times New Roman" w:cs="Times New Roman"/>
          <w:lang w:val="cs-CZ"/>
        </w:rPr>
        <w:t xml:space="preserve">ápisu a požádají zde o odklad školní </w:t>
      </w:r>
      <w:r w:rsidRPr="00224F99">
        <w:rPr>
          <w:rFonts w:ascii="Times New Roman" w:hAnsi="Times New Roman" w:cs="Times New Roman"/>
          <w:lang w:val="de-DE"/>
        </w:rPr>
        <w:t>doch</w:t>
      </w:r>
      <w:r w:rsidRPr="00224F99">
        <w:rPr>
          <w:rFonts w:ascii="Times New Roman" w:hAnsi="Times New Roman" w:cs="Times New Roman"/>
          <w:lang w:val="cs-CZ"/>
        </w:rPr>
        <w:t>ázky. Na základě tohoto rozhodnutí požádá zá</w:t>
      </w:r>
      <w:r w:rsidRPr="00224F99">
        <w:rPr>
          <w:rFonts w:ascii="Times New Roman" w:hAnsi="Times New Roman" w:cs="Times New Roman"/>
          <w:lang w:val="de-DE"/>
        </w:rPr>
        <w:t>konn</w:t>
      </w:r>
      <w:r w:rsidRPr="00224F99">
        <w:rPr>
          <w:rFonts w:ascii="Times New Roman" w:hAnsi="Times New Roman" w:cs="Times New Roman"/>
          <w:lang w:val="cs-CZ"/>
        </w:rPr>
        <w:t xml:space="preserve">ý zástupce písemně o prodloužení </w:t>
      </w:r>
      <w:r w:rsidRPr="00224F99">
        <w:rPr>
          <w:rFonts w:ascii="Times New Roman" w:hAnsi="Times New Roman" w:cs="Times New Roman"/>
          <w:lang w:val="de-DE"/>
        </w:rPr>
        <w:t>doch</w:t>
      </w:r>
      <w:r w:rsidRPr="00224F99">
        <w:rPr>
          <w:rFonts w:ascii="Times New Roman" w:hAnsi="Times New Roman" w:cs="Times New Roman"/>
          <w:lang w:val="cs-CZ"/>
        </w:rPr>
        <w:t>ázky dítěte do mateřské školy, a to bezprostředně pot</w:t>
      </w:r>
      <w:r w:rsidRPr="00224F99">
        <w:rPr>
          <w:rFonts w:ascii="Times New Roman" w:hAnsi="Times New Roman" w:cs="Times New Roman"/>
          <w:lang w:val="fr-FR"/>
        </w:rPr>
        <w:t>é</w:t>
      </w:r>
      <w:r w:rsidRPr="00224F99">
        <w:rPr>
          <w:rFonts w:ascii="Times New Roman" w:hAnsi="Times New Roman" w:cs="Times New Roman"/>
          <w:lang w:val="cs-CZ"/>
        </w:rPr>
        <w:t xml:space="preserve">, kdy rozhodnutí o odkladu školní </w:t>
      </w:r>
      <w:r w:rsidRPr="00224F99">
        <w:rPr>
          <w:rFonts w:ascii="Times New Roman" w:hAnsi="Times New Roman" w:cs="Times New Roman"/>
          <w:lang w:val="de-DE"/>
        </w:rPr>
        <w:t>doch</w:t>
      </w:r>
      <w:r w:rsidRPr="00224F99">
        <w:rPr>
          <w:rFonts w:ascii="Times New Roman" w:hAnsi="Times New Roman" w:cs="Times New Roman"/>
          <w:lang w:val="cs-CZ"/>
        </w:rPr>
        <w:t xml:space="preserve">ázky obdržel. </w:t>
      </w:r>
    </w:p>
    <w:p w14:paraId="079238A6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A7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24F99">
        <w:rPr>
          <w:rFonts w:ascii="Times New Roman" w:hAnsi="Times New Roman" w:cs="Times New Roman"/>
          <w:b/>
          <w:bCs/>
          <w:sz w:val="24"/>
          <w:szCs w:val="24"/>
          <w:u w:val="single"/>
        </w:rPr>
        <w:t>. Stížnosti, oznámení a podně</w:t>
      </w:r>
      <w:r w:rsidRPr="00224F9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ty</w:t>
      </w:r>
    </w:p>
    <w:p w14:paraId="079238A8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79238A9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Pedagogov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jednají se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ými zástupci dětí dle potřeby individuálně (šatna, třída), dle osobní domluvy je možn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individuální konzultace, pedagogov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respektují diskr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tnost a ochranu informací.</w:t>
      </w:r>
    </w:p>
    <w:p w14:paraId="079238AA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Na řešení výchovných probl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mů, kter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 xml:space="preserve">vyžadují delší čas, si rodiče domluví s pedagogickým pracovníkem schůzku. </w:t>
      </w:r>
    </w:p>
    <w:p w14:paraId="079238AB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O jednání se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ým zástupcem je proveden zá</w:t>
      </w:r>
      <w:r w:rsidRPr="00224F99">
        <w:rPr>
          <w:rFonts w:ascii="Times New Roman" w:hAnsi="Times New Roman" w:cs="Times New Roman"/>
          <w:sz w:val="24"/>
          <w:szCs w:val="24"/>
          <w:lang w:val="pt-PT"/>
        </w:rPr>
        <w:t xml:space="preserve">pis. </w:t>
      </w:r>
    </w:p>
    <w:p w14:paraId="079238AC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 Podání stížnosti, oznámení a podnětů ve vztahu k mateřské škole či jejím zaměstnancům je možné ústně či písemně u ředitelky mateřské školy. Ta celou záležitost v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 xml:space="preserve">lhůtě vyřídí nebo postoupí nadřízeným orgánům. </w:t>
      </w:r>
    </w:p>
    <w:p w14:paraId="079238AD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O podání stížnosti oznámení či podnětu je proveden zápis. </w:t>
      </w:r>
    </w:p>
    <w:p w14:paraId="079238AE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AF" w14:textId="77777777" w:rsidR="00721BC7" w:rsidRPr="00224F99" w:rsidRDefault="007176C8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New Roman" w:eastAsia="Calibri" w:hAnsi="Times New Roman" w:cs="Times New Roman"/>
          <w:b/>
          <w:bCs/>
          <w:u w:val="single"/>
          <w:lang w:val="cs-CZ"/>
        </w:rPr>
      </w:pPr>
      <w:r w:rsidRPr="00224F99">
        <w:rPr>
          <w:rFonts w:ascii="Times New Roman" w:hAnsi="Times New Roman" w:cs="Times New Roman"/>
          <w:b/>
          <w:bCs/>
          <w:u w:val="single"/>
          <w:lang w:val="cs-CZ"/>
        </w:rPr>
        <w:t>8. Konzultační hodiny s ředitelkou školy</w:t>
      </w:r>
    </w:p>
    <w:p w14:paraId="079238B0" w14:textId="77777777" w:rsidR="00721BC7" w:rsidRPr="00224F99" w:rsidRDefault="00721BC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New Roman" w:eastAsia="Calibri" w:hAnsi="Times New Roman" w:cs="Times New Roman"/>
          <w:b/>
          <w:bCs/>
          <w:u w:val="single"/>
          <w:lang w:val="cs-CZ"/>
        </w:rPr>
      </w:pPr>
    </w:p>
    <w:p w14:paraId="079238B1" w14:textId="77777777" w:rsidR="00721BC7" w:rsidRPr="00224F99" w:rsidRDefault="007176C8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New Roman" w:eastAsia="Calibri" w:hAnsi="Times New Roman" w:cs="Times New Roman"/>
          <w:lang w:val="cs-CZ"/>
        </w:rPr>
      </w:pPr>
      <w:r w:rsidRPr="00224F99">
        <w:rPr>
          <w:rFonts w:ascii="Times New Roman" w:hAnsi="Times New Roman" w:cs="Times New Roman"/>
          <w:lang w:val="cs-CZ"/>
        </w:rPr>
        <w:t>Vzhledem k tomu, že ředitelka školy vykonává tak</w:t>
      </w:r>
      <w:r w:rsidRPr="00224F99">
        <w:rPr>
          <w:rFonts w:ascii="Times New Roman" w:hAnsi="Times New Roman" w:cs="Times New Roman"/>
          <w:lang w:val="fr-FR"/>
        </w:rPr>
        <w:t xml:space="preserve">é </w:t>
      </w:r>
      <w:r w:rsidRPr="00224F99">
        <w:rPr>
          <w:rFonts w:ascii="Times New Roman" w:hAnsi="Times New Roman" w:cs="Times New Roman"/>
          <w:lang w:val="cs-CZ"/>
        </w:rPr>
        <w:t>přímou výchovně vzdělávací práci s dětmi a není možn</w:t>
      </w:r>
      <w:r w:rsidRPr="00224F99">
        <w:rPr>
          <w:rFonts w:ascii="Times New Roman" w:hAnsi="Times New Roman" w:cs="Times New Roman"/>
          <w:lang w:val="fr-FR"/>
        </w:rPr>
        <w:t xml:space="preserve">é </w:t>
      </w:r>
      <w:r w:rsidRPr="00224F99">
        <w:rPr>
          <w:rFonts w:ascii="Times New Roman" w:hAnsi="Times New Roman" w:cs="Times New Roman"/>
          <w:lang w:val="cs-CZ"/>
        </w:rPr>
        <w:t>v t</w:t>
      </w:r>
      <w:r w:rsidRPr="00224F99">
        <w:rPr>
          <w:rFonts w:ascii="Times New Roman" w:hAnsi="Times New Roman" w:cs="Times New Roman"/>
          <w:lang w:val="fr-FR"/>
        </w:rPr>
        <w:t>é</w:t>
      </w:r>
      <w:r w:rsidRPr="00224F99">
        <w:rPr>
          <w:rFonts w:ascii="Times New Roman" w:hAnsi="Times New Roman" w:cs="Times New Roman"/>
          <w:lang w:val="cs-CZ"/>
        </w:rPr>
        <w:t>to době zajistit konzultace s rodiči, stanovuje konzultační hodiny pro zá</w:t>
      </w:r>
      <w:r w:rsidRPr="00224F99">
        <w:rPr>
          <w:rFonts w:ascii="Times New Roman" w:hAnsi="Times New Roman" w:cs="Times New Roman"/>
          <w:lang w:val="de-DE"/>
        </w:rPr>
        <w:t>konn</w:t>
      </w:r>
      <w:r w:rsidRPr="00224F99">
        <w:rPr>
          <w:rFonts w:ascii="Times New Roman" w:hAnsi="Times New Roman" w:cs="Times New Roman"/>
          <w:lang w:val="fr-FR"/>
        </w:rPr>
        <w:t xml:space="preserve">é </w:t>
      </w:r>
      <w:r w:rsidRPr="00224F99">
        <w:rPr>
          <w:rFonts w:ascii="Times New Roman" w:hAnsi="Times New Roman" w:cs="Times New Roman"/>
          <w:lang w:val="cs-CZ"/>
        </w:rPr>
        <w:t>zástupce dětí na pondělí v době od 10.00 – do 12.00 hodin, a to vždy po předchozí telefonick</w:t>
      </w:r>
      <w:r w:rsidRPr="00224F99">
        <w:rPr>
          <w:rFonts w:ascii="Times New Roman" w:hAnsi="Times New Roman" w:cs="Times New Roman"/>
          <w:lang w:val="fr-FR"/>
        </w:rPr>
        <w:t xml:space="preserve">é </w:t>
      </w:r>
      <w:r w:rsidRPr="00224F99">
        <w:rPr>
          <w:rFonts w:ascii="Times New Roman" w:hAnsi="Times New Roman" w:cs="Times New Roman"/>
          <w:lang w:val="cs-CZ"/>
        </w:rPr>
        <w:t xml:space="preserve">domluvě na čísle 604 544 483. </w:t>
      </w:r>
    </w:p>
    <w:p w14:paraId="079238B2" w14:textId="77777777" w:rsidR="00721BC7" w:rsidRPr="00224F99" w:rsidRDefault="00721BC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New Roman" w:eastAsia="Calibri" w:hAnsi="Times New Roman" w:cs="Times New Roman"/>
          <w:lang w:val="cs-CZ"/>
        </w:rPr>
      </w:pPr>
    </w:p>
    <w:p w14:paraId="079238B3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24F99">
        <w:rPr>
          <w:rFonts w:ascii="Times New Roman" w:hAnsi="Times New Roman" w:cs="Times New Roman"/>
          <w:b/>
          <w:bCs/>
          <w:sz w:val="24"/>
          <w:szCs w:val="24"/>
          <w:u w:val="single"/>
        </w:rPr>
        <w:t>. Podmínky zacházení s majetkem školy ze strany dětí</w:t>
      </w:r>
    </w:p>
    <w:p w14:paraId="079238B4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79238B5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Dítě má prá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vo pou</w:t>
      </w:r>
      <w:r w:rsidRPr="00224F99">
        <w:rPr>
          <w:rFonts w:ascii="Times New Roman" w:hAnsi="Times New Roman" w:cs="Times New Roman"/>
          <w:sz w:val="24"/>
          <w:szCs w:val="24"/>
        </w:rPr>
        <w:t>žívat zařízení školy, pomůcky a hračky v souvislosti s výchovně vzdělávacím procesem.</w:t>
      </w:r>
    </w:p>
    <w:p w14:paraId="079238B6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Děti jsou pedagogy a zaměstnanci školy vedeny k ochraně majetku školy.</w:t>
      </w:r>
    </w:p>
    <w:p w14:paraId="079238B7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Dítě bude slovně vedeno k šetrn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>mu zacházení s pomůckami a hračkami.</w:t>
      </w:r>
    </w:p>
    <w:p w14:paraId="079238B8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 případě poškozování bude tato záležitost projednána s rodiči (zá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ými zástupci dítěte) a požadována oprava, náhrada škody v co nejkratším termínu.</w:t>
      </w:r>
    </w:p>
    <w:p w14:paraId="079238B9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BA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BB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24F9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24F99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. Z</w:t>
      </w:r>
      <w:r w:rsidRPr="00224F99">
        <w:rPr>
          <w:rFonts w:ascii="Times New Roman" w:hAnsi="Times New Roman" w:cs="Times New Roman"/>
          <w:b/>
          <w:bCs/>
          <w:sz w:val="24"/>
          <w:szCs w:val="24"/>
          <w:u w:val="single"/>
        </w:rPr>
        <w:t>ávěrečná ustanovení</w:t>
      </w:r>
    </w:p>
    <w:p w14:paraId="079238BC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79238BD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Školní řád je závazný pro všechny děti, jejich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zástupce a všechny zaměstnance mateřské školy.</w:t>
      </w:r>
    </w:p>
    <w:p w14:paraId="079238BE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O vydání školního řádu informuje mateřská škola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zástupce dětí.</w:t>
      </w:r>
    </w:p>
    <w:p w14:paraId="079238BF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Školní řád je zveřejněn na webových stránká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 xml:space="preserve">ch </w:t>
      </w:r>
      <w:r w:rsidRPr="00224F99">
        <w:rPr>
          <w:rFonts w:ascii="Times New Roman" w:hAnsi="Times New Roman" w:cs="Times New Roman"/>
          <w:sz w:val="24"/>
          <w:szCs w:val="24"/>
        </w:rPr>
        <w:t>školy, umístěn viditelně v šatná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ch d</w:t>
      </w:r>
      <w:r w:rsidRPr="00224F99">
        <w:rPr>
          <w:rFonts w:ascii="Times New Roman" w:hAnsi="Times New Roman" w:cs="Times New Roman"/>
          <w:sz w:val="24"/>
          <w:szCs w:val="24"/>
        </w:rPr>
        <w:t>ětí a je k nahl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24F99">
        <w:rPr>
          <w:rFonts w:ascii="Times New Roman" w:hAnsi="Times New Roman" w:cs="Times New Roman"/>
          <w:sz w:val="24"/>
          <w:szCs w:val="24"/>
        </w:rPr>
        <w:t xml:space="preserve">dnutí u ředitelky školy. </w:t>
      </w:r>
    </w:p>
    <w:p w14:paraId="079238C0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í zástupci svým podpisem stvrzují seznámení se školním řádem.</w:t>
      </w:r>
    </w:p>
    <w:p w14:paraId="079238C1" w14:textId="77777777" w:rsidR="00721BC7" w:rsidRPr="00224F99" w:rsidRDefault="007176C8">
      <w:pPr>
        <w:pStyle w:val="Text"/>
        <w:numPr>
          <w:ilvl w:val="0"/>
          <w:numId w:val="6"/>
        </w:num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Vešker</w:t>
      </w:r>
      <w:r w:rsidRPr="00224F99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24F99">
        <w:rPr>
          <w:rFonts w:ascii="Times New Roman" w:hAnsi="Times New Roman" w:cs="Times New Roman"/>
          <w:sz w:val="24"/>
          <w:szCs w:val="24"/>
        </w:rPr>
        <w:t>dodatky, popřípadě změny tohoto školního řádu mohou být provedeny pouze písemnou formou a před nabytím jejich účinnosti s nimi musí být seznámeni všichni zaměstnanci mateřské školy a budou o nich prokazatelně informováni zá</w:t>
      </w:r>
      <w:r w:rsidRPr="00224F99">
        <w:rPr>
          <w:rFonts w:ascii="Times New Roman" w:hAnsi="Times New Roman" w:cs="Times New Roman"/>
          <w:sz w:val="24"/>
          <w:szCs w:val="24"/>
          <w:lang w:val="de-DE"/>
        </w:rPr>
        <w:t>konn</w:t>
      </w:r>
      <w:r w:rsidRPr="00224F99">
        <w:rPr>
          <w:rFonts w:ascii="Times New Roman" w:hAnsi="Times New Roman" w:cs="Times New Roman"/>
          <w:sz w:val="24"/>
          <w:szCs w:val="24"/>
        </w:rPr>
        <w:t>í zástupci dětí.</w:t>
      </w:r>
    </w:p>
    <w:p w14:paraId="079238C2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C3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C4" w14:textId="4BD490E3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Tento školní řád je účinný od 1.9.202</w:t>
      </w:r>
      <w:r w:rsidR="00775A80" w:rsidRPr="00224F99">
        <w:rPr>
          <w:rFonts w:ascii="Times New Roman" w:hAnsi="Times New Roman" w:cs="Times New Roman"/>
          <w:sz w:val="24"/>
          <w:szCs w:val="24"/>
        </w:rPr>
        <w:t>4</w:t>
      </w:r>
      <w:r w:rsidRPr="00224F99">
        <w:rPr>
          <w:rFonts w:ascii="Times New Roman" w:hAnsi="Times New Roman" w:cs="Times New Roman"/>
          <w:sz w:val="24"/>
          <w:szCs w:val="24"/>
        </w:rPr>
        <w:t>.</w:t>
      </w:r>
    </w:p>
    <w:p w14:paraId="079238C5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C6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C7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C8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C9" w14:textId="17D4C2A8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>V Loděnici dne 1</w:t>
      </w:r>
      <w:r w:rsidR="00775A80" w:rsidRPr="00224F99">
        <w:rPr>
          <w:rFonts w:ascii="Times New Roman" w:hAnsi="Times New Roman" w:cs="Times New Roman"/>
          <w:sz w:val="24"/>
          <w:szCs w:val="24"/>
        </w:rPr>
        <w:t>9</w:t>
      </w:r>
      <w:r w:rsidRPr="00224F99">
        <w:rPr>
          <w:rFonts w:ascii="Times New Roman" w:hAnsi="Times New Roman" w:cs="Times New Roman"/>
          <w:sz w:val="24"/>
          <w:szCs w:val="24"/>
        </w:rPr>
        <w:t>.</w:t>
      </w:r>
      <w:r w:rsidR="00775A80" w:rsidRPr="00224F99">
        <w:rPr>
          <w:rFonts w:ascii="Times New Roman" w:hAnsi="Times New Roman" w:cs="Times New Roman"/>
          <w:sz w:val="24"/>
          <w:szCs w:val="24"/>
        </w:rPr>
        <w:t>8</w:t>
      </w:r>
      <w:r w:rsidRPr="00224F99">
        <w:rPr>
          <w:rFonts w:ascii="Times New Roman" w:hAnsi="Times New Roman" w:cs="Times New Roman"/>
          <w:sz w:val="24"/>
          <w:szCs w:val="24"/>
        </w:rPr>
        <w:t>.202</w:t>
      </w:r>
      <w:r w:rsidR="00775A80" w:rsidRPr="00224F99">
        <w:rPr>
          <w:rFonts w:ascii="Times New Roman" w:hAnsi="Times New Roman" w:cs="Times New Roman"/>
          <w:sz w:val="24"/>
          <w:szCs w:val="24"/>
        </w:rPr>
        <w:t>4</w:t>
      </w:r>
    </w:p>
    <w:p w14:paraId="079238CA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CB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CC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CD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CE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CF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D0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D1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D2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D3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D4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D5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D6" w14:textId="40B03DFC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ind w:left="5498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  <w:lang w:val="en-US"/>
        </w:rPr>
        <w:t>————————————</w:t>
      </w:r>
      <w:r w:rsidR="00FD6A3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079238D7" w14:textId="34026285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ind w:left="5498"/>
        <w:rPr>
          <w:rFonts w:ascii="Times New Roman" w:eastAsia="Calibri" w:hAnsi="Times New Roman" w:cs="Times New Roman"/>
          <w:sz w:val="24"/>
          <w:szCs w:val="24"/>
        </w:rPr>
      </w:pPr>
      <w:r w:rsidRPr="00224F99">
        <w:rPr>
          <w:rFonts w:ascii="Times New Roman" w:hAnsi="Times New Roman" w:cs="Times New Roman"/>
          <w:sz w:val="24"/>
          <w:szCs w:val="24"/>
        </w:rPr>
        <w:t xml:space="preserve">      </w:t>
      </w:r>
      <w:r w:rsidR="00C01A1E" w:rsidRPr="00224F99">
        <w:rPr>
          <w:rFonts w:ascii="Times New Roman" w:hAnsi="Times New Roman" w:cs="Times New Roman"/>
          <w:sz w:val="24"/>
          <w:szCs w:val="24"/>
          <w:lang w:val="it-IT"/>
        </w:rPr>
        <w:t>Andrea Demjanovičová</w:t>
      </w:r>
    </w:p>
    <w:p w14:paraId="079238D8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9238D9" w14:textId="77777777" w:rsidR="00721BC7" w:rsidRPr="00224F99" w:rsidRDefault="00721B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hAnsi="Times New Roman" w:cs="Times New Roman"/>
          <w:sz w:val="24"/>
          <w:szCs w:val="24"/>
        </w:rPr>
        <w:sectPr w:rsidR="00721BC7" w:rsidRPr="00224F99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</w:sectPr>
      </w:pPr>
    </w:p>
    <w:p w14:paraId="079238DA" w14:textId="77777777" w:rsidR="00721BC7" w:rsidRPr="00224F99" w:rsidRDefault="007176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224F99">
        <w:rPr>
          <w:rFonts w:ascii="Times New Roman" w:eastAsia="Arial Unicode MS" w:hAnsi="Times New Roman" w:cs="Times New Roman"/>
          <w:sz w:val="24"/>
          <w:szCs w:val="24"/>
        </w:rPr>
        <w:br w:type="page"/>
      </w:r>
    </w:p>
    <w:sectPr w:rsidR="00721BC7" w:rsidRPr="00224F99">
      <w:head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1FBF2" w14:textId="77777777" w:rsidR="00520A4B" w:rsidRDefault="00520A4B">
      <w:pPr>
        <w:spacing w:after="0" w:line="240" w:lineRule="auto"/>
      </w:pPr>
      <w:r>
        <w:separator/>
      </w:r>
    </w:p>
  </w:endnote>
  <w:endnote w:type="continuationSeparator" w:id="0">
    <w:p w14:paraId="07A1E39E" w14:textId="77777777" w:rsidR="00520A4B" w:rsidRDefault="0052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238DC" w14:textId="77777777" w:rsidR="00721BC7" w:rsidRDefault="00721BC7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1B99F" w14:textId="77777777" w:rsidR="00520A4B" w:rsidRDefault="00520A4B">
      <w:pPr>
        <w:spacing w:after="0" w:line="240" w:lineRule="auto"/>
      </w:pPr>
      <w:r>
        <w:separator/>
      </w:r>
    </w:p>
  </w:footnote>
  <w:footnote w:type="continuationSeparator" w:id="0">
    <w:p w14:paraId="2688F844" w14:textId="77777777" w:rsidR="00520A4B" w:rsidRDefault="0052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238DB" w14:textId="77777777" w:rsidR="00721BC7" w:rsidRDefault="00721BC7">
    <w:pPr>
      <w:pStyle w:val="Zhlavazpa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238DD" w14:textId="77777777" w:rsidR="00721BC7" w:rsidRDefault="00721BC7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558E4"/>
    <w:multiLevelType w:val="hybridMultilevel"/>
    <w:tmpl w:val="F4088C8E"/>
    <w:numStyleLink w:val="sla"/>
  </w:abstractNum>
  <w:abstractNum w:abstractNumId="1" w15:restartNumberingAfterBreak="0">
    <w:nsid w:val="1A821882"/>
    <w:multiLevelType w:val="hybridMultilevel"/>
    <w:tmpl w:val="940E4B6E"/>
    <w:numStyleLink w:val="Odrky"/>
  </w:abstractNum>
  <w:abstractNum w:abstractNumId="2" w15:restartNumberingAfterBreak="0">
    <w:nsid w:val="255B5EBD"/>
    <w:multiLevelType w:val="hybridMultilevel"/>
    <w:tmpl w:val="940E4B6E"/>
    <w:styleLink w:val="Odrky"/>
    <w:lvl w:ilvl="0" w:tplc="47F60BF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0A9A9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66FDE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1A4CD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DA341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F47D1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32253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AEDD7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6AB44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AE6CD2"/>
    <w:multiLevelType w:val="hybridMultilevel"/>
    <w:tmpl w:val="23BC600C"/>
    <w:styleLink w:val="Odrky0"/>
    <w:lvl w:ilvl="0" w:tplc="104EFBE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E2A1C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8663C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6915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5E53A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B21EB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30711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AEC50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8262A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7B70785"/>
    <w:multiLevelType w:val="hybridMultilevel"/>
    <w:tmpl w:val="6082E638"/>
    <w:styleLink w:val="Importovanstyl20"/>
    <w:lvl w:ilvl="0" w:tplc="B442EB96">
      <w:start w:val="1"/>
      <w:numFmt w:val="lowerLetter"/>
      <w:lvlText w:val="%1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B45AB4">
      <w:start w:val="1"/>
      <w:numFmt w:val="lowerLetter"/>
      <w:lvlText w:val="%2.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00A12C">
      <w:start w:val="1"/>
      <w:numFmt w:val="lowerRoman"/>
      <w:lvlText w:val="%3.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87" w:hanging="3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9EB3FC">
      <w:start w:val="1"/>
      <w:numFmt w:val="decimal"/>
      <w:lvlText w:val="%4.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7CDABE">
      <w:start w:val="1"/>
      <w:numFmt w:val="lowerLetter"/>
      <w:lvlText w:val="%5.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82F39A">
      <w:start w:val="1"/>
      <w:numFmt w:val="lowerRoman"/>
      <w:lvlText w:val="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47" w:hanging="3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4A5940">
      <w:start w:val="1"/>
      <w:numFmt w:val="decimal"/>
      <w:lvlText w:val="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0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2631CE">
      <w:start w:val="1"/>
      <w:numFmt w:val="lowerLetter"/>
      <w:lvlText w:val="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7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DE7F8A">
      <w:start w:val="1"/>
      <w:numFmt w:val="lowerRoman"/>
      <w:lvlText w:val="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07" w:hanging="3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150254F"/>
    <w:multiLevelType w:val="hybridMultilevel"/>
    <w:tmpl w:val="F4088C8E"/>
    <w:styleLink w:val="sla"/>
    <w:lvl w:ilvl="0" w:tplc="AD566F88">
      <w:start w:val="1"/>
      <w:numFmt w:val="decimal"/>
      <w:suff w:val="nothing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2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62EFA">
      <w:start w:val="1"/>
      <w:numFmt w:val="decimal"/>
      <w:lvlText w:val="%2."/>
      <w:lvlJc w:val="left"/>
      <w:pPr>
        <w:tabs>
          <w:tab w:val="left" w:pos="720"/>
          <w:tab w:val="num" w:pos="10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143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C41CE8">
      <w:start w:val="1"/>
      <w:numFmt w:val="decimal"/>
      <w:lvlText w:val="%3."/>
      <w:lvlJc w:val="left"/>
      <w:pPr>
        <w:tabs>
          <w:tab w:val="left" w:pos="720"/>
          <w:tab w:val="left" w:pos="1440"/>
          <w:tab w:val="num" w:pos="18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43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82A0EA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num" w:pos="265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743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CADAD8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45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543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D8DB50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43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AE92B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053"/>
          <w:tab w:val="left" w:pos="5760"/>
          <w:tab w:val="left" w:pos="6480"/>
          <w:tab w:val="left" w:pos="7200"/>
          <w:tab w:val="left" w:pos="7920"/>
          <w:tab w:val="left" w:pos="8566"/>
        </w:tabs>
        <w:ind w:left="5143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F6A0F6">
      <w:start w:val="1"/>
      <w:numFmt w:val="decimal"/>
      <w:suff w:val="nothing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85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E26F0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num" w:pos="6653"/>
          <w:tab w:val="left" w:pos="7200"/>
          <w:tab w:val="left" w:pos="7920"/>
          <w:tab w:val="left" w:pos="8566"/>
        </w:tabs>
        <w:ind w:left="6743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0456F7C"/>
    <w:multiLevelType w:val="hybridMultilevel"/>
    <w:tmpl w:val="6082E638"/>
    <w:numStyleLink w:val="Importovanstyl20"/>
  </w:abstractNum>
  <w:abstractNum w:abstractNumId="7" w15:restartNumberingAfterBreak="0">
    <w:nsid w:val="76864B2D"/>
    <w:multiLevelType w:val="hybridMultilevel"/>
    <w:tmpl w:val="23BC600C"/>
    <w:numStyleLink w:val="Odrky0"/>
  </w:abstractNum>
  <w:num w:numId="1" w16cid:durableId="1705903788">
    <w:abstractNumId w:val="5"/>
  </w:num>
  <w:num w:numId="2" w16cid:durableId="2143770113">
    <w:abstractNumId w:val="0"/>
  </w:num>
  <w:num w:numId="3" w16cid:durableId="1597012824">
    <w:abstractNumId w:val="2"/>
  </w:num>
  <w:num w:numId="4" w16cid:durableId="418065291">
    <w:abstractNumId w:val="1"/>
  </w:num>
  <w:num w:numId="5" w16cid:durableId="588781515">
    <w:abstractNumId w:val="1"/>
    <w:lvlOverride w:ilvl="0">
      <w:lvl w:ilvl="0" w:tplc="5320495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2AC642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7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86AEF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3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0A97D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9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EC9C6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5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C47DA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1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98F74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14A1C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3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C072B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9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830830348">
    <w:abstractNumId w:val="1"/>
    <w:lvlOverride w:ilvl="0">
      <w:lvl w:ilvl="0" w:tplc="5320495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59" w:hanging="1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2AC642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7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86AEF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3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0A97D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9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EC9C6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5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C47DA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1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98F74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14A1C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3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C072B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9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845245294">
    <w:abstractNumId w:val="3"/>
  </w:num>
  <w:num w:numId="8" w16cid:durableId="1545405390">
    <w:abstractNumId w:val="7"/>
  </w:num>
  <w:num w:numId="9" w16cid:durableId="1721512357">
    <w:abstractNumId w:val="4"/>
  </w:num>
  <w:num w:numId="10" w16cid:durableId="513809591">
    <w:abstractNumId w:val="6"/>
  </w:num>
  <w:num w:numId="11" w16cid:durableId="728766942">
    <w:abstractNumId w:val="1"/>
    <w:lvlOverride w:ilvl="0">
      <w:lvl w:ilvl="0" w:tplc="5320495C">
        <w:start w:val="1"/>
        <w:numFmt w:val="bullet"/>
        <w:lvlText w:val="•"/>
        <w:lvlJc w:val="left"/>
        <w:pPr>
          <w:ind w:left="159" w:hanging="1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2AC642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7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86AEF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3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0A97D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9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EC9C6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5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C47DA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1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98F74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14A1C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3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C072B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9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440837996">
    <w:abstractNumId w:val="1"/>
    <w:lvlOverride w:ilvl="0">
      <w:lvl w:ilvl="0" w:tplc="5320495C">
        <w:start w:val="1"/>
        <w:numFmt w:val="bullet"/>
        <w:lvlText w:val="•"/>
        <w:lvlJc w:val="left"/>
        <w:pPr>
          <w:ind w:left="159" w:hanging="1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2AC642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759" w:hanging="1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86AEF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3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0A97D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9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EC9C6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5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C47DA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1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98F74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14A1C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3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C072B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9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C7"/>
    <w:rsid w:val="0008272D"/>
    <w:rsid w:val="00131E85"/>
    <w:rsid w:val="001705C3"/>
    <w:rsid w:val="00176C36"/>
    <w:rsid w:val="00196479"/>
    <w:rsid w:val="00222BA9"/>
    <w:rsid w:val="00224F99"/>
    <w:rsid w:val="002A2F2B"/>
    <w:rsid w:val="002D5649"/>
    <w:rsid w:val="002D7C41"/>
    <w:rsid w:val="002E7311"/>
    <w:rsid w:val="00307D6E"/>
    <w:rsid w:val="004839B8"/>
    <w:rsid w:val="00483A1B"/>
    <w:rsid w:val="004D15DB"/>
    <w:rsid w:val="004D5FB6"/>
    <w:rsid w:val="004E65A7"/>
    <w:rsid w:val="004F2C38"/>
    <w:rsid w:val="00520374"/>
    <w:rsid w:val="00520A4B"/>
    <w:rsid w:val="0052378B"/>
    <w:rsid w:val="00596C36"/>
    <w:rsid w:val="005A7957"/>
    <w:rsid w:val="005C0345"/>
    <w:rsid w:val="00601DFB"/>
    <w:rsid w:val="00660F65"/>
    <w:rsid w:val="006C6A1B"/>
    <w:rsid w:val="007176C8"/>
    <w:rsid w:val="00721BC7"/>
    <w:rsid w:val="00775A80"/>
    <w:rsid w:val="00782197"/>
    <w:rsid w:val="007D73A4"/>
    <w:rsid w:val="007F1CEF"/>
    <w:rsid w:val="00804630"/>
    <w:rsid w:val="008061A4"/>
    <w:rsid w:val="00814B12"/>
    <w:rsid w:val="00831AC3"/>
    <w:rsid w:val="00864984"/>
    <w:rsid w:val="00895D54"/>
    <w:rsid w:val="008A50F0"/>
    <w:rsid w:val="008A7677"/>
    <w:rsid w:val="00927809"/>
    <w:rsid w:val="00983E4E"/>
    <w:rsid w:val="00A33FE2"/>
    <w:rsid w:val="00A9143F"/>
    <w:rsid w:val="00B00089"/>
    <w:rsid w:val="00B042CE"/>
    <w:rsid w:val="00B144ED"/>
    <w:rsid w:val="00BC56A0"/>
    <w:rsid w:val="00C01A1E"/>
    <w:rsid w:val="00C649D0"/>
    <w:rsid w:val="00CC33E8"/>
    <w:rsid w:val="00CC7998"/>
    <w:rsid w:val="00CD1715"/>
    <w:rsid w:val="00CF2D5C"/>
    <w:rsid w:val="00D41852"/>
    <w:rsid w:val="00D55F23"/>
    <w:rsid w:val="00DC1588"/>
    <w:rsid w:val="00FD6A38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3705"/>
  <w15:docId w15:val="{062056BA-533E-4FA9-AFEC-92121250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la">
    <w:name w:val="Čísla"/>
    <w:pPr>
      <w:numPr>
        <w:numId w:val="1"/>
      </w:numPr>
    </w:pPr>
  </w:style>
  <w:style w:type="numbering" w:customStyle="1" w:styleId="Odrky">
    <w:name w:val="Odrážky"/>
    <w:pPr>
      <w:numPr>
        <w:numId w:val="3"/>
      </w:numPr>
    </w:p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y0">
    <w:name w:val="Odrážky.0"/>
    <w:pPr>
      <w:numPr>
        <w:numId w:val="7"/>
      </w:numPr>
    </w:pPr>
  </w:style>
  <w:style w:type="numbering" w:customStyle="1" w:styleId="Importovanstyl20">
    <w:name w:val="Importovaný styl 2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17</Pages>
  <Words>5806</Words>
  <Characters>34260</Characters>
  <Application>Microsoft Office Word</Application>
  <DocSecurity>0</DocSecurity>
  <Lines>285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Demjanovičová</cp:lastModifiedBy>
  <cp:revision>54</cp:revision>
  <dcterms:created xsi:type="dcterms:W3CDTF">2024-08-24T10:41:00Z</dcterms:created>
  <dcterms:modified xsi:type="dcterms:W3CDTF">2024-09-23T18:26:00Z</dcterms:modified>
</cp:coreProperties>
</file>